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D2A5" w14:textId="77777777" w:rsidR="00575275" w:rsidRDefault="009B104C">
      <w:pPr>
        <w:spacing w:after="132" w:line="259" w:lineRule="auto"/>
        <w:ind w:left="4146" w:firstLine="0"/>
      </w:pPr>
      <w:r>
        <w:rPr>
          <w:noProof/>
        </w:rPr>
        <w:drawing>
          <wp:inline distT="0" distB="0" distL="0" distR="0" wp14:anchorId="71805A4C" wp14:editId="641507F3">
            <wp:extent cx="1142467" cy="1149350"/>
            <wp:effectExtent l="0" t="0" r="0" b="0"/>
            <wp:docPr id="1337" name="Picture 1337"/>
            <wp:cNvGraphicFramePr/>
            <a:graphic xmlns:a="http://schemas.openxmlformats.org/drawingml/2006/main">
              <a:graphicData uri="http://schemas.openxmlformats.org/drawingml/2006/picture">
                <pic:pic xmlns:pic="http://schemas.openxmlformats.org/drawingml/2006/picture">
                  <pic:nvPicPr>
                    <pic:cNvPr id="1337" name="Picture 1337"/>
                    <pic:cNvPicPr/>
                  </pic:nvPicPr>
                  <pic:blipFill>
                    <a:blip r:embed="rId5"/>
                    <a:stretch>
                      <a:fillRect/>
                    </a:stretch>
                  </pic:blipFill>
                  <pic:spPr>
                    <a:xfrm>
                      <a:off x="0" y="0"/>
                      <a:ext cx="1142467" cy="1149350"/>
                    </a:xfrm>
                    <a:prstGeom prst="rect">
                      <a:avLst/>
                    </a:prstGeom>
                  </pic:spPr>
                </pic:pic>
              </a:graphicData>
            </a:graphic>
          </wp:inline>
        </w:drawing>
      </w:r>
    </w:p>
    <w:p w14:paraId="6057D709" w14:textId="661B99D0" w:rsidR="00575275" w:rsidRDefault="009B104C">
      <w:pPr>
        <w:pStyle w:val="Heading3"/>
      </w:pPr>
      <w:r>
        <w:t>Hope School</w:t>
      </w:r>
      <w:r w:rsidR="005246FF">
        <w:t xml:space="preserve">, </w:t>
      </w:r>
      <w:r>
        <w:t xml:space="preserve">251 Hartsbourne Avenue, Liverpool, L25 2RY </w:t>
      </w:r>
    </w:p>
    <w:p w14:paraId="24E15EF8" w14:textId="77777777" w:rsidR="00575275" w:rsidRDefault="009B104C">
      <w:pPr>
        <w:spacing w:after="0" w:line="259" w:lineRule="auto"/>
        <w:ind w:left="10" w:right="106"/>
        <w:jc w:val="center"/>
      </w:pPr>
      <w:r>
        <w:rPr>
          <w:rFonts w:ascii="Arial" w:eastAsia="Arial" w:hAnsi="Arial" w:cs="Arial"/>
          <w:sz w:val="22"/>
        </w:rPr>
        <w:t xml:space="preserve">Telephone: 0151 363 3130 – Email: ao@hope-school.co.uk </w:t>
      </w:r>
    </w:p>
    <w:p w14:paraId="75051CBE" w14:textId="77777777" w:rsidR="00575275" w:rsidRDefault="009B104C">
      <w:pPr>
        <w:spacing w:after="32" w:line="259" w:lineRule="auto"/>
        <w:ind w:left="10" w:right="103"/>
        <w:jc w:val="center"/>
      </w:pPr>
      <w:hyperlink r:id="rId6">
        <w:r>
          <w:rPr>
            <w:rFonts w:ascii="Arial" w:eastAsia="Arial" w:hAnsi="Arial" w:cs="Arial"/>
            <w:b/>
            <w:color w:val="0563C1"/>
            <w:sz w:val="22"/>
            <w:u w:val="single" w:color="0563C1"/>
          </w:rPr>
          <w:t>www.hopeschool</w:t>
        </w:r>
      </w:hyperlink>
      <w:hyperlink r:id="rId7">
        <w:r>
          <w:rPr>
            <w:rFonts w:ascii="Arial" w:eastAsia="Arial" w:hAnsi="Arial" w:cs="Arial"/>
            <w:b/>
            <w:color w:val="0563C1"/>
            <w:sz w:val="22"/>
            <w:u w:val="single" w:color="0563C1"/>
          </w:rPr>
          <w:t>-</w:t>
        </w:r>
      </w:hyperlink>
      <w:hyperlink r:id="rId8">
        <w:r>
          <w:rPr>
            <w:rFonts w:ascii="Arial" w:eastAsia="Arial" w:hAnsi="Arial" w:cs="Arial"/>
            <w:b/>
            <w:color w:val="0563C1"/>
            <w:sz w:val="22"/>
            <w:u w:val="single" w:color="0563C1"/>
          </w:rPr>
          <w:t>liverpool.co.uk</w:t>
        </w:r>
      </w:hyperlink>
      <w:hyperlink r:id="rId9">
        <w:r>
          <w:rPr>
            <w:rFonts w:ascii="Arial" w:eastAsia="Arial" w:hAnsi="Arial" w:cs="Arial"/>
            <w:b/>
            <w:sz w:val="22"/>
          </w:rPr>
          <w:t xml:space="preserve"> </w:t>
        </w:r>
      </w:hyperlink>
    </w:p>
    <w:p w14:paraId="602C9E41" w14:textId="77777777" w:rsidR="00575275" w:rsidRDefault="009B104C">
      <w:pPr>
        <w:spacing w:after="156" w:line="259" w:lineRule="auto"/>
        <w:ind w:left="0" w:right="620" w:firstLine="0"/>
        <w:jc w:val="right"/>
      </w:pPr>
      <w:r>
        <w:rPr>
          <w:noProof/>
          <w:sz w:val="22"/>
        </w:rPr>
        <mc:AlternateContent>
          <mc:Choice Requires="wpg">
            <w:drawing>
              <wp:inline distT="0" distB="0" distL="0" distR="0" wp14:anchorId="15DED650" wp14:editId="20D07728">
                <wp:extent cx="5761736" cy="20065"/>
                <wp:effectExtent l="0" t="0" r="0" b="0"/>
                <wp:docPr id="29349" name="Group 29349"/>
                <wp:cNvGraphicFramePr/>
                <a:graphic xmlns:a="http://schemas.openxmlformats.org/drawingml/2006/main">
                  <a:graphicData uri="http://schemas.microsoft.com/office/word/2010/wordprocessingGroup">
                    <wpg:wgp>
                      <wpg:cNvGrpSpPr/>
                      <wpg:grpSpPr>
                        <a:xfrm>
                          <a:off x="0" y="0"/>
                          <a:ext cx="5761736" cy="20065"/>
                          <a:chOff x="0" y="0"/>
                          <a:chExt cx="5761736" cy="20065"/>
                        </a:xfrm>
                      </wpg:grpSpPr>
                      <wps:wsp>
                        <wps:cNvPr id="37851" name="Shape 37851"/>
                        <wps:cNvSpPr/>
                        <wps:spPr>
                          <a:xfrm>
                            <a:off x="0" y="0"/>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2" name="Shape 37852"/>
                        <wps:cNvSpPr/>
                        <wps:spPr>
                          <a:xfrm>
                            <a:off x="51"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3" name="Shape 37853"/>
                        <wps:cNvSpPr/>
                        <wps:spPr>
                          <a:xfrm>
                            <a:off x="3099" y="253"/>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4" name="Shape 37854"/>
                        <wps:cNvSpPr/>
                        <wps:spPr>
                          <a:xfrm>
                            <a:off x="5758688"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5" name="Shape 37855"/>
                        <wps:cNvSpPr/>
                        <wps:spPr>
                          <a:xfrm>
                            <a:off x="51"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6" name="Shape 37856"/>
                        <wps:cNvSpPr/>
                        <wps:spPr>
                          <a:xfrm>
                            <a:off x="5758688"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857" name="Shape 37857"/>
                        <wps:cNvSpPr/>
                        <wps:spPr>
                          <a:xfrm>
                            <a:off x="51"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858" name="Shape 37858"/>
                        <wps:cNvSpPr/>
                        <wps:spPr>
                          <a:xfrm>
                            <a:off x="3099" y="17018"/>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859" name="Shape 37859"/>
                        <wps:cNvSpPr/>
                        <wps:spPr>
                          <a:xfrm>
                            <a:off x="5758688"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73FE43FD" id="Group 29349" o:spid="_x0000_s1026" style="width:453.7pt;height:1.6pt;mso-position-horizontal-relative:char;mso-position-vertical-relative:line" coordsize="5761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">
                <v:shape id="Shape 37851" o:spid="_x0000_s1027" style="position:absolute;width:57607;height:196;visibility:visible;mso-wrap-style:square;v-text-anchor:top" coordsize="576072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" path="m,l5760720,r,19685l,19685,,e" fillcolor="#a0a0a0" stroked="f" strokeweight="0">
                  <v:stroke miterlimit="83231f" joinstyle="miter"/>
                  <v:path arrowok="t" textboxrect="0,0,5760720,19685"/>
                </v:shape>
                <v:shape id="Shape 37852" o:spid="_x0000_s1028" style="position:absolute;top: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" path="m,l9144,r,9144l,9144,,e" fillcolor="#a0a0a0" stroked="f" strokeweight="0">
                  <v:stroke miterlimit="83231f" joinstyle="miter"/>
                  <v:path arrowok="t" textboxrect="0,0,9144,9144"/>
                </v:shape>
                <v:shape id="Shape 37853" o:spid="_x0000_s1029" style="position:absolute;left:30;top:2;width:57556;height:91;visibility:visible;mso-wrap-style:square;v-text-anchor:top" coordsize="5755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" path="m,l5755514,r,9144l,9144,,e" fillcolor="#a0a0a0" stroked="f" strokeweight="0">
                  <v:stroke miterlimit="83231f" joinstyle="miter"/>
                  <v:path arrowok="t" textboxrect="0,0,5755514,9144"/>
                </v:shape>
                <v:shape id="Shape 37854" o:spid="_x0000_s1030" style="position:absolute;left:57586;top: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" path="m,l9144,r,9144l,9144,,e" fillcolor="#a0a0a0" stroked="f" strokeweight="0">
                  <v:stroke miterlimit="83231f" joinstyle="miter"/>
                  <v:path arrowok="t" textboxrect="0,0,9144,9144"/>
                </v:shape>
                <v:shape id="Shape 37855" o:spid="_x0000_s1031" style="position:absolute;top:33;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" path="m,l9144,r,13716l,13716,,e" fillcolor="#a0a0a0" stroked="f" strokeweight="0">
                  <v:stroke miterlimit="83231f" joinstyle="miter"/>
                  <v:path arrowok="t" textboxrect="0,0,9144,13716"/>
                </v:shape>
                <v:shape id="Shape 37856" o:spid="_x0000_s1032" style="position:absolute;left:57586;top:33;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" path="m,l9144,r,13716l,13716,,e" fillcolor="#e3e3e3" stroked="f" strokeweight="0">
                  <v:stroke miterlimit="83231f" joinstyle="miter"/>
                  <v:path arrowok="t" textboxrect="0,0,9144,13716"/>
                </v:shape>
                <v:shape id="Shape 37857" o:spid="_x0000_s1033" style="position:absolute;top:1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" path="m,l9144,r,9144l,9144,,e" fillcolor="#e3e3e3" stroked="f" strokeweight="0">
                  <v:stroke miterlimit="83231f" joinstyle="miter"/>
                  <v:path arrowok="t" textboxrect="0,0,9144,9144"/>
                </v:shape>
                <v:shape id="Shape 37858" o:spid="_x0000_s1034" style="position:absolute;left:30;top:170;width:57556;height:91;visibility:visible;mso-wrap-style:square;v-text-anchor:top" coordsize="5755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" path="m,l5755514,r,9144l,9144,,e" fillcolor="#e3e3e3" stroked="f" strokeweight="0">
                  <v:stroke miterlimit="83231f" joinstyle="miter"/>
                  <v:path arrowok="t" textboxrect="0,0,5755514,9144"/>
                </v:shape>
                <v:shape id="Shape 37859" o:spid="_x0000_s1035" style="position:absolute;left:57586;top:17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r>
        <w:rPr>
          <w:sz w:val="22"/>
        </w:rPr>
        <w:t xml:space="preserve"> </w:t>
      </w:r>
    </w:p>
    <w:p w14:paraId="0B1C1A40" w14:textId="3747F36A" w:rsidR="005246FF" w:rsidRDefault="000A2DBF">
      <w:pPr>
        <w:pStyle w:val="Heading2"/>
        <w:ind w:left="15" w:right="0"/>
      </w:pPr>
      <w:r>
        <w:t>Hope</w:t>
      </w:r>
      <w:r w:rsidR="005246FF">
        <w:t xml:space="preserve"> School </w:t>
      </w:r>
    </w:p>
    <w:p w14:paraId="2AC01FEC" w14:textId="1FF8EA16" w:rsidR="00575275" w:rsidRDefault="005246FF">
      <w:pPr>
        <w:pStyle w:val="Heading2"/>
        <w:ind w:left="15" w:right="0"/>
      </w:pPr>
      <w:r>
        <w:t xml:space="preserve"> </w:t>
      </w:r>
      <w:r w:rsidR="000A3889">
        <w:t>Cleaner</w:t>
      </w:r>
      <w:r>
        <w:t xml:space="preserve"> J</w:t>
      </w:r>
      <w:r w:rsidR="009B104C">
        <w:t>ob Description</w:t>
      </w:r>
    </w:p>
    <w:p w14:paraId="7ACB194C" w14:textId="77777777" w:rsidR="005246FF" w:rsidRDefault="005246FF" w:rsidP="005246FF"/>
    <w:p w14:paraId="014FF9DF" w14:textId="10D7F759" w:rsidR="005246FF" w:rsidRDefault="00743EC6" w:rsidP="005246FF">
      <w:pPr>
        <w:pStyle w:val="Body"/>
        <w:spacing w:after="0" w:line="240" w:lineRule="auto"/>
        <w:jc w:val="center"/>
        <w:rPr>
          <w:b/>
          <w:bCs/>
          <w:color w:val="auto"/>
          <w:sz w:val="24"/>
          <w:szCs w:val="24"/>
          <w:u w:color="0070C0"/>
          <w:lang w:val="en-US"/>
        </w:rPr>
      </w:pPr>
      <w:r>
        <w:rPr>
          <w:b/>
          <w:bCs/>
          <w:color w:val="auto"/>
          <w:sz w:val="24"/>
          <w:szCs w:val="24"/>
          <w:u w:color="0070C0"/>
          <w:lang w:val="en-US"/>
        </w:rPr>
        <w:t xml:space="preserve">£25’589 </w:t>
      </w:r>
      <w:r w:rsidR="005246FF" w:rsidRPr="005246FF">
        <w:rPr>
          <w:b/>
          <w:bCs/>
          <w:color w:val="auto"/>
          <w:sz w:val="24"/>
          <w:szCs w:val="24"/>
          <w:u w:color="0070C0"/>
          <w:lang w:val="en-US"/>
        </w:rPr>
        <w:t>FTE (NJC</w:t>
      </w:r>
      <w:r w:rsidR="0069732B">
        <w:rPr>
          <w:b/>
          <w:bCs/>
          <w:color w:val="auto"/>
          <w:sz w:val="24"/>
          <w:szCs w:val="24"/>
          <w:u w:color="0070C0"/>
          <w:lang w:val="en-US"/>
        </w:rPr>
        <w:t>JE</w:t>
      </w:r>
      <w:r w:rsidR="005246FF" w:rsidRPr="005246FF">
        <w:rPr>
          <w:b/>
          <w:bCs/>
          <w:color w:val="auto"/>
          <w:sz w:val="24"/>
          <w:szCs w:val="24"/>
          <w:u w:color="0070C0"/>
          <w:lang w:val="en-US"/>
        </w:rPr>
        <w:t xml:space="preserve"> Scale </w:t>
      </w:r>
      <w:r w:rsidR="00F513A4">
        <w:rPr>
          <w:b/>
          <w:bCs/>
          <w:color w:val="auto"/>
          <w:sz w:val="24"/>
          <w:szCs w:val="24"/>
          <w:u w:color="0070C0"/>
          <w:lang w:val="en-US"/>
        </w:rPr>
        <w:t>1</w:t>
      </w:r>
      <w:r w:rsidR="005246FF">
        <w:rPr>
          <w:b/>
          <w:bCs/>
          <w:color w:val="auto"/>
          <w:sz w:val="24"/>
          <w:szCs w:val="24"/>
          <w:u w:color="0070C0"/>
          <w:lang w:val="en-US"/>
        </w:rPr>
        <w:t>)</w:t>
      </w:r>
    </w:p>
    <w:p w14:paraId="4F8F6B8B" w14:textId="202C8437" w:rsidR="00E6085C" w:rsidRDefault="00E6085C" w:rsidP="005246FF">
      <w:pPr>
        <w:pStyle w:val="Body"/>
        <w:spacing w:after="0" w:line="240" w:lineRule="auto"/>
        <w:jc w:val="center"/>
        <w:rPr>
          <w:b/>
          <w:bCs/>
          <w:color w:val="auto"/>
          <w:sz w:val="24"/>
          <w:szCs w:val="24"/>
          <w:u w:color="0070C0"/>
        </w:rPr>
      </w:pPr>
      <w:r>
        <w:rPr>
          <w:b/>
          <w:bCs/>
          <w:color w:val="auto"/>
          <w:sz w:val="24"/>
          <w:szCs w:val="24"/>
          <w:u w:color="0070C0"/>
        </w:rPr>
        <w:t xml:space="preserve">15 </w:t>
      </w:r>
      <w:r w:rsidRPr="00E6085C">
        <w:rPr>
          <w:b/>
          <w:bCs/>
          <w:color w:val="auto"/>
          <w:sz w:val="24"/>
          <w:szCs w:val="24"/>
          <w:u w:color="0070C0"/>
        </w:rPr>
        <w:t xml:space="preserve">hours per week </w:t>
      </w:r>
      <w:r>
        <w:rPr>
          <w:b/>
          <w:bCs/>
          <w:color w:val="auto"/>
          <w:sz w:val="24"/>
          <w:szCs w:val="24"/>
          <w:u w:color="0070C0"/>
        </w:rPr>
        <w:t>7.00 – 10.00am</w:t>
      </w:r>
      <w:r w:rsidRPr="00E6085C">
        <w:rPr>
          <w:b/>
          <w:bCs/>
          <w:color w:val="auto"/>
          <w:sz w:val="24"/>
          <w:szCs w:val="24"/>
          <w:u w:color="0070C0"/>
        </w:rPr>
        <w:t xml:space="preserve"> Monday – Friday Term Time</w:t>
      </w:r>
    </w:p>
    <w:p w14:paraId="11A8CC47" w14:textId="4324E628" w:rsidR="005246FF" w:rsidRDefault="00781886" w:rsidP="00B6356A">
      <w:pPr>
        <w:pStyle w:val="Body"/>
        <w:spacing w:after="0" w:line="240" w:lineRule="auto"/>
        <w:jc w:val="center"/>
        <w:rPr>
          <w:b/>
          <w:bCs/>
          <w:color w:val="auto"/>
          <w:sz w:val="24"/>
          <w:szCs w:val="24"/>
          <w:u w:color="0070C0"/>
        </w:rPr>
      </w:pPr>
      <w:proofErr w:type="gramStart"/>
      <w:r>
        <w:rPr>
          <w:b/>
          <w:bCs/>
          <w:color w:val="auto"/>
          <w:sz w:val="24"/>
          <w:szCs w:val="24"/>
          <w:u w:color="0070C0"/>
        </w:rPr>
        <w:t>p</w:t>
      </w:r>
      <w:r w:rsidR="00E6085C" w:rsidRPr="00E6085C">
        <w:rPr>
          <w:b/>
          <w:bCs/>
          <w:color w:val="auto"/>
          <w:sz w:val="24"/>
          <w:szCs w:val="24"/>
          <w:u w:color="0070C0"/>
        </w:rPr>
        <w:t>lus</w:t>
      </w:r>
      <w:proofErr w:type="gramEnd"/>
      <w:r w:rsidR="00E6085C" w:rsidRPr="00E6085C">
        <w:rPr>
          <w:b/>
          <w:bCs/>
          <w:color w:val="auto"/>
          <w:sz w:val="24"/>
          <w:szCs w:val="24"/>
          <w:u w:color="0070C0"/>
        </w:rPr>
        <w:t xml:space="preserve"> condensed hours in school holiday periods</w:t>
      </w:r>
    </w:p>
    <w:p w14:paraId="33C2B305" w14:textId="60DE8D57" w:rsidR="009679B4" w:rsidRPr="005246FF" w:rsidRDefault="009679B4" w:rsidP="00B6356A">
      <w:pPr>
        <w:pStyle w:val="Body"/>
        <w:spacing w:after="0" w:line="240" w:lineRule="auto"/>
        <w:jc w:val="center"/>
      </w:pPr>
      <w:r>
        <w:rPr>
          <w:b/>
          <w:bCs/>
          <w:color w:val="auto"/>
          <w:sz w:val="24"/>
          <w:szCs w:val="24"/>
          <w:u w:color="0070C0"/>
        </w:rPr>
        <w:t xml:space="preserve">28 days Annual Leave </w:t>
      </w:r>
      <w:r w:rsidRPr="009679B4">
        <w:rPr>
          <w:b/>
          <w:bCs/>
          <w:color w:val="auto"/>
          <w:sz w:val="24"/>
          <w:szCs w:val="24"/>
          <w:u w:color="0070C0"/>
        </w:rPr>
        <w:t>includ</w:t>
      </w:r>
      <w:r>
        <w:rPr>
          <w:b/>
          <w:bCs/>
          <w:color w:val="auto"/>
          <w:sz w:val="24"/>
          <w:szCs w:val="24"/>
          <w:u w:color="0070C0"/>
        </w:rPr>
        <w:t>ing</w:t>
      </w:r>
      <w:r w:rsidRPr="009679B4">
        <w:rPr>
          <w:b/>
          <w:bCs/>
          <w:color w:val="auto"/>
          <w:sz w:val="24"/>
          <w:szCs w:val="24"/>
          <w:u w:color="0070C0"/>
        </w:rPr>
        <w:t xml:space="preserve"> bank and public holidays</w:t>
      </w:r>
    </w:p>
    <w:p w14:paraId="27956153" w14:textId="77777777" w:rsidR="00575275" w:rsidRDefault="009B104C">
      <w:pPr>
        <w:spacing w:after="0" w:line="259" w:lineRule="auto"/>
        <w:ind w:left="57" w:firstLine="0"/>
        <w:jc w:val="center"/>
      </w:pPr>
      <w:r>
        <w:rPr>
          <w:sz w:val="22"/>
        </w:rPr>
        <w:t xml:space="preserve"> </w:t>
      </w:r>
    </w:p>
    <w:tbl>
      <w:tblPr>
        <w:tblStyle w:val="TableGrid"/>
        <w:tblW w:w="10632" w:type="dxa"/>
        <w:tblInd w:w="-289" w:type="dxa"/>
        <w:tblCellMar>
          <w:top w:w="96" w:type="dxa"/>
          <w:left w:w="108" w:type="dxa"/>
          <w:right w:w="115" w:type="dxa"/>
        </w:tblCellMar>
        <w:tblLook w:val="04A0" w:firstRow="1" w:lastRow="0" w:firstColumn="1" w:lastColumn="0" w:noHBand="0" w:noVBand="1"/>
      </w:tblPr>
      <w:tblGrid>
        <w:gridCol w:w="2389"/>
        <w:gridCol w:w="8243"/>
      </w:tblGrid>
      <w:tr w:rsidR="00575275" w14:paraId="778EE423" w14:textId="77777777" w:rsidTr="005246FF">
        <w:trPr>
          <w:trHeight w:val="348"/>
        </w:trPr>
        <w:tc>
          <w:tcPr>
            <w:tcW w:w="2389" w:type="dxa"/>
            <w:tcBorders>
              <w:top w:val="single" w:sz="4" w:space="0" w:color="000000"/>
              <w:left w:val="single" w:sz="4" w:space="0" w:color="000000"/>
              <w:bottom w:val="single" w:sz="4" w:space="0" w:color="000000"/>
              <w:right w:val="single" w:sz="4" w:space="0" w:color="000000"/>
            </w:tcBorders>
          </w:tcPr>
          <w:p w14:paraId="28C376A9" w14:textId="77777777" w:rsidR="00575275" w:rsidRDefault="009B104C">
            <w:pPr>
              <w:spacing w:after="0" w:line="259" w:lineRule="auto"/>
              <w:ind w:left="0" w:firstLine="0"/>
            </w:pPr>
            <w:r>
              <w:rPr>
                <w:b/>
                <w:sz w:val="22"/>
              </w:rPr>
              <w:t xml:space="preserve">Position: </w:t>
            </w:r>
            <w:r>
              <w:rPr>
                <w:sz w:val="22"/>
              </w:rPr>
              <w:t xml:space="preserve"> </w:t>
            </w:r>
          </w:p>
        </w:tc>
        <w:tc>
          <w:tcPr>
            <w:tcW w:w="8243" w:type="dxa"/>
            <w:tcBorders>
              <w:top w:val="single" w:sz="4" w:space="0" w:color="000000"/>
              <w:left w:val="single" w:sz="4" w:space="0" w:color="000000"/>
              <w:bottom w:val="single" w:sz="4" w:space="0" w:color="000000"/>
              <w:right w:val="single" w:sz="4" w:space="0" w:color="000000"/>
            </w:tcBorders>
          </w:tcPr>
          <w:p w14:paraId="6DABEC23" w14:textId="6095C2BF" w:rsidR="00575275" w:rsidRDefault="00F513A4">
            <w:pPr>
              <w:spacing w:after="0" w:line="259" w:lineRule="auto"/>
              <w:ind w:left="0" w:firstLine="0"/>
            </w:pPr>
            <w:r>
              <w:rPr>
                <w:b/>
                <w:sz w:val="22"/>
              </w:rPr>
              <w:t>Cleaner</w:t>
            </w:r>
            <w:r w:rsidR="009B104C">
              <w:rPr>
                <w:b/>
                <w:sz w:val="22"/>
              </w:rPr>
              <w:t xml:space="preserve"> </w:t>
            </w:r>
            <w:r w:rsidR="009B104C">
              <w:rPr>
                <w:sz w:val="22"/>
              </w:rPr>
              <w:t xml:space="preserve"> </w:t>
            </w:r>
          </w:p>
        </w:tc>
      </w:tr>
      <w:tr w:rsidR="00575275" w14:paraId="375AC650" w14:textId="77777777" w:rsidTr="005246FF">
        <w:trPr>
          <w:trHeight w:val="348"/>
        </w:trPr>
        <w:tc>
          <w:tcPr>
            <w:tcW w:w="2389" w:type="dxa"/>
            <w:tcBorders>
              <w:top w:val="single" w:sz="4" w:space="0" w:color="000000"/>
              <w:left w:val="single" w:sz="4" w:space="0" w:color="000000"/>
              <w:bottom w:val="single" w:sz="4" w:space="0" w:color="000000"/>
              <w:right w:val="single" w:sz="4" w:space="0" w:color="000000"/>
            </w:tcBorders>
          </w:tcPr>
          <w:p w14:paraId="3FD3026F" w14:textId="77777777" w:rsidR="00575275" w:rsidRDefault="009B104C">
            <w:pPr>
              <w:spacing w:after="0" w:line="259" w:lineRule="auto"/>
              <w:ind w:left="0" w:firstLine="0"/>
            </w:pPr>
            <w:r>
              <w:rPr>
                <w:b/>
                <w:sz w:val="22"/>
              </w:rPr>
              <w:t xml:space="preserve">Pay Range: </w:t>
            </w:r>
            <w:r>
              <w:rPr>
                <w:sz w:val="22"/>
              </w:rPr>
              <w:t xml:space="preserve"> </w:t>
            </w:r>
          </w:p>
        </w:tc>
        <w:tc>
          <w:tcPr>
            <w:tcW w:w="8243" w:type="dxa"/>
            <w:tcBorders>
              <w:top w:val="single" w:sz="4" w:space="0" w:color="000000"/>
              <w:left w:val="single" w:sz="4" w:space="0" w:color="000000"/>
              <w:bottom w:val="single" w:sz="4" w:space="0" w:color="000000"/>
              <w:right w:val="single" w:sz="4" w:space="0" w:color="000000"/>
            </w:tcBorders>
          </w:tcPr>
          <w:p w14:paraId="1D112F92" w14:textId="475E6D8D" w:rsidR="00575275" w:rsidRPr="00902A26" w:rsidRDefault="005246FF">
            <w:pPr>
              <w:spacing w:after="0" w:line="259" w:lineRule="auto"/>
              <w:ind w:left="0" w:firstLine="0"/>
              <w:rPr>
                <w:b/>
                <w:sz w:val="22"/>
              </w:rPr>
            </w:pPr>
            <w:r>
              <w:rPr>
                <w:b/>
                <w:sz w:val="22"/>
              </w:rPr>
              <w:t xml:space="preserve">Grade </w:t>
            </w:r>
            <w:r w:rsidR="00F513A4">
              <w:rPr>
                <w:b/>
                <w:sz w:val="22"/>
              </w:rPr>
              <w:t>1</w:t>
            </w:r>
          </w:p>
        </w:tc>
      </w:tr>
      <w:tr w:rsidR="00575275" w14:paraId="4B226484" w14:textId="77777777" w:rsidTr="005246FF">
        <w:trPr>
          <w:trHeight w:val="353"/>
        </w:trPr>
        <w:tc>
          <w:tcPr>
            <w:tcW w:w="2389" w:type="dxa"/>
            <w:tcBorders>
              <w:top w:val="single" w:sz="4" w:space="0" w:color="000000"/>
              <w:left w:val="single" w:sz="4" w:space="0" w:color="000000"/>
              <w:bottom w:val="single" w:sz="8" w:space="0" w:color="000000"/>
              <w:right w:val="single" w:sz="4" w:space="0" w:color="000000"/>
            </w:tcBorders>
          </w:tcPr>
          <w:p w14:paraId="3076AF79" w14:textId="77777777" w:rsidR="00575275" w:rsidRDefault="009B104C">
            <w:pPr>
              <w:spacing w:after="0" w:line="259" w:lineRule="auto"/>
              <w:ind w:left="0" w:firstLine="0"/>
            </w:pPr>
            <w:r>
              <w:rPr>
                <w:b/>
                <w:sz w:val="22"/>
              </w:rPr>
              <w:t xml:space="preserve">Responsible to: </w:t>
            </w:r>
            <w:r>
              <w:rPr>
                <w:sz w:val="22"/>
              </w:rPr>
              <w:t xml:space="preserve"> </w:t>
            </w:r>
          </w:p>
        </w:tc>
        <w:tc>
          <w:tcPr>
            <w:tcW w:w="8243" w:type="dxa"/>
            <w:tcBorders>
              <w:top w:val="single" w:sz="4" w:space="0" w:color="000000"/>
              <w:left w:val="single" w:sz="4" w:space="0" w:color="000000"/>
              <w:bottom w:val="single" w:sz="8" w:space="0" w:color="000000"/>
              <w:right w:val="single" w:sz="4" w:space="0" w:color="000000"/>
            </w:tcBorders>
          </w:tcPr>
          <w:p w14:paraId="54368893" w14:textId="7AC97DC4" w:rsidR="00575275" w:rsidRDefault="005246FF">
            <w:pPr>
              <w:spacing w:after="0" w:line="259" w:lineRule="auto"/>
              <w:ind w:left="0" w:firstLine="0"/>
            </w:pPr>
            <w:r>
              <w:rPr>
                <w:b/>
                <w:sz w:val="22"/>
              </w:rPr>
              <w:t>School Business &amp; Operations Manager</w:t>
            </w:r>
          </w:p>
        </w:tc>
      </w:tr>
    </w:tbl>
    <w:p w14:paraId="0176F220" w14:textId="77777777" w:rsidR="00575275" w:rsidRDefault="009B104C">
      <w:pPr>
        <w:spacing w:after="98" w:line="259" w:lineRule="auto"/>
        <w:ind w:left="567" w:firstLine="0"/>
      </w:pPr>
      <w:r>
        <w:rPr>
          <w:b/>
          <w:sz w:val="28"/>
        </w:rPr>
        <w:t xml:space="preserve"> </w:t>
      </w:r>
      <w:r>
        <w:rPr>
          <w:sz w:val="22"/>
        </w:rPr>
        <w:t xml:space="preserve"> </w:t>
      </w:r>
    </w:p>
    <w:tbl>
      <w:tblPr>
        <w:tblStyle w:val="TableGrid0"/>
        <w:tblW w:w="10632" w:type="dxa"/>
        <w:tblInd w:w="-289" w:type="dxa"/>
        <w:tblLook w:val="04A0" w:firstRow="1" w:lastRow="0" w:firstColumn="1" w:lastColumn="0" w:noHBand="0" w:noVBand="1"/>
      </w:tblPr>
      <w:tblGrid>
        <w:gridCol w:w="2405"/>
        <w:gridCol w:w="8227"/>
      </w:tblGrid>
      <w:tr w:rsidR="005246FF" w14:paraId="44335F86" w14:textId="77777777" w:rsidTr="005246FF">
        <w:tc>
          <w:tcPr>
            <w:tcW w:w="2405" w:type="dxa"/>
          </w:tcPr>
          <w:p w14:paraId="2F6C7C31" w14:textId="4A8B0D05" w:rsidR="005246FF" w:rsidRDefault="005246FF" w:rsidP="005246FF">
            <w:pPr>
              <w:spacing w:after="220" w:line="259" w:lineRule="auto"/>
              <w:ind w:left="0" w:firstLine="0"/>
            </w:pPr>
            <w:r>
              <w:rPr>
                <w:b/>
              </w:rPr>
              <w:t>Job Purpose</w:t>
            </w:r>
          </w:p>
        </w:tc>
        <w:tc>
          <w:tcPr>
            <w:tcW w:w="8227" w:type="dxa"/>
          </w:tcPr>
          <w:p w14:paraId="6FE52117" w14:textId="2BD8FD7B" w:rsidR="00D37166" w:rsidRDefault="00A02FB1" w:rsidP="00F61B43">
            <w:pPr>
              <w:spacing w:after="220" w:line="259" w:lineRule="auto"/>
              <w:ind w:left="0" w:firstLine="0"/>
            </w:pPr>
            <w:r>
              <w:rPr>
                <w:sz w:val="22"/>
                <w:u w:color="000000"/>
              </w:rPr>
              <w:t>T</w:t>
            </w:r>
            <w:r w:rsidR="00F61B43" w:rsidRPr="00F61B43">
              <w:rPr>
                <w:sz w:val="22"/>
                <w:u w:color="000000"/>
              </w:rPr>
              <w:t>o undertake cleaning within the school according to set procedures and tasked routines using a variety of methods including machinery.</w:t>
            </w:r>
          </w:p>
        </w:tc>
      </w:tr>
      <w:tr w:rsidR="005246FF" w14:paraId="2DAE7FE5" w14:textId="77777777" w:rsidTr="005246FF">
        <w:tc>
          <w:tcPr>
            <w:tcW w:w="2405" w:type="dxa"/>
          </w:tcPr>
          <w:p w14:paraId="63952F4F" w14:textId="77777777" w:rsidR="005246FF" w:rsidRPr="00E516A2" w:rsidRDefault="005246FF" w:rsidP="005246FF">
            <w:pPr>
              <w:ind w:left="25"/>
              <w:rPr>
                <w:b/>
              </w:rPr>
            </w:pPr>
            <w:r>
              <w:rPr>
                <w:b/>
              </w:rPr>
              <w:t>Key Responsibilities a</w:t>
            </w:r>
            <w:r w:rsidRPr="00E516A2">
              <w:rPr>
                <w:b/>
              </w:rPr>
              <w:t>nd Duties</w:t>
            </w:r>
          </w:p>
          <w:p w14:paraId="01E46E60" w14:textId="77777777" w:rsidR="005246FF" w:rsidRDefault="005246FF" w:rsidP="005246FF">
            <w:pPr>
              <w:spacing w:after="220" w:line="259" w:lineRule="auto"/>
              <w:ind w:left="0" w:firstLine="0"/>
            </w:pPr>
          </w:p>
        </w:tc>
        <w:tc>
          <w:tcPr>
            <w:tcW w:w="8227" w:type="dxa"/>
          </w:tcPr>
          <w:p w14:paraId="08EA2B5B" w14:textId="77777777" w:rsidR="00F61B43" w:rsidRDefault="00F61B43" w:rsidP="00F61B43">
            <w:pPr>
              <w:spacing w:after="0" w:line="240" w:lineRule="auto"/>
              <w:ind w:left="0" w:firstLine="0"/>
              <w:rPr>
                <w:sz w:val="22"/>
              </w:rPr>
            </w:pPr>
            <w:r w:rsidRPr="00F61B43">
              <w:rPr>
                <w:sz w:val="22"/>
              </w:rPr>
              <w:t xml:space="preserve">To undertake individually or as part of the team, the cleaning of designated areas to ensure they are kept in a clean and hygienic condition. </w:t>
            </w:r>
          </w:p>
          <w:p w14:paraId="2B74A067" w14:textId="77777777" w:rsidR="00F61B43" w:rsidRDefault="00F61B43" w:rsidP="00F61B43">
            <w:pPr>
              <w:spacing w:after="0" w:line="240" w:lineRule="auto"/>
              <w:ind w:left="0" w:firstLine="0"/>
              <w:rPr>
                <w:sz w:val="22"/>
              </w:rPr>
            </w:pPr>
          </w:p>
          <w:p w14:paraId="55504093" w14:textId="6C08DF8A" w:rsidR="00F61B43" w:rsidRDefault="00F61B43" w:rsidP="00F61B43">
            <w:pPr>
              <w:spacing w:after="0" w:line="240" w:lineRule="auto"/>
              <w:ind w:left="0" w:firstLine="0"/>
              <w:rPr>
                <w:sz w:val="22"/>
              </w:rPr>
            </w:pPr>
            <w:r w:rsidRPr="00F61B43">
              <w:rPr>
                <w:sz w:val="22"/>
              </w:rPr>
              <w:t>Duties will include:</w:t>
            </w:r>
          </w:p>
          <w:p w14:paraId="6E8AADB2" w14:textId="77777777" w:rsidR="00F61B43" w:rsidRDefault="00F61B43" w:rsidP="00F61B43">
            <w:pPr>
              <w:spacing w:after="0" w:line="240" w:lineRule="auto"/>
              <w:ind w:left="0" w:firstLine="0"/>
              <w:rPr>
                <w:sz w:val="22"/>
              </w:rPr>
            </w:pPr>
            <w:r w:rsidRPr="00F61B43">
              <w:rPr>
                <w:sz w:val="22"/>
              </w:rPr>
              <w:t xml:space="preserve">Cleaning, washing, sweeping, vacuum cleaning, emptying litter bins, polishing and dusting of designated areas, which include toilet and associated facilities, fixtures and fittings, using where appropriate the necessary power equipment. </w:t>
            </w:r>
          </w:p>
          <w:p w14:paraId="1A75AD04" w14:textId="77777777" w:rsidR="00F61B43" w:rsidRDefault="00F61B43" w:rsidP="00F61B43">
            <w:pPr>
              <w:spacing w:after="0" w:line="240" w:lineRule="auto"/>
              <w:ind w:left="0" w:firstLine="0"/>
              <w:rPr>
                <w:sz w:val="22"/>
              </w:rPr>
            </w:pPr>
          </w:p>
          <w:p w14:paraId="63DD9F41" w14:textId="6FE23E94" w:rsidR="003A0A5A" w:rsidRDefault="003A0A5A" w:rsidP="00F61B43">
            <w:pPr>
              <w:spacing w:after="0" w:line="240" w:lineRule="auto"/>
              <w:ind w:left="0" w:firstLine="0"/>
              <w:rPr>
                <w:sz w:val="22"/>
              </w:rPr>
            </w:pPr>
            <w:r w:rsidRPr="003A0A5A">
              <w:rPr>
                <w:sz w:val="22"/>
              </w:rPr>
              <w:t xml:space="preserve">Assist as necessary with </w:t>
            </w:r>
            <w:r w:rsidR="007E4437" w:rsidRPr="003A0A5A">
              <w:rPr>
                <w:sz w:val="22"/>
              </w:rPr>
              <w:t>non-routine</w:t>
            </w:r>
            <w:r w:rsidRPr="003A0A5A">
              <w:rPr>
                <w:sz w:val="22"/>
              </w:rPr>
              <w:t xml:space="preserve"> cleaning following incidents etc.</w:t>
            </w:r>
          </w:p>
          <w:p w14:paraId="6A44B860" w14:textId="77777777" w:rsidR="003A0A5A" w:rsidRDefault="003A0A5A" w:rsidP="00F61B43">
            <w:pPr>
              <w:spacing w:after="0" w:line="240" w:lineRule="auto"/>
              <w:ind w:left="0" w:firstLine="0"/>
              <w:rPr>
                <w:sz w:val="22"/>
              </w:rPr>
            </w:pPr>
          </w:p>
          <w:p w14:paraId="6A2028BA" w14:textId="60883171" w:rsidR="00F61B43" w:rsidRDefault="00F61B43" w:rsidP="00F61B43">
            <w:pPr>
              <w:spacing w:after="0" w:line="240" w:lineRule="auto"/>
              <w:ind w:left="0" w:firstLine="0"/>
              <w:rPr>
                <w:sz w:val="22"/>
              </w:rPr>
            </w:pPr>
            <w:r w:rsidRPr="00F61B43">
              <w:rPr>
                <w:sz w:val="22"/>
              </w:rPr>
              <w:t xml:space="preserve">To maintain and be responsible for the safe use and storage of all cleaning materials and equipment used in the course of these duties. </w:t>
            </w:r>
          </w:p>
          <w:p w14:paraId="72974C17" w14:textId="77777777" w:rsidR="00F61B43" w:rsidRDefault="00F61B43" w:rsidP="00F61B43">
            <w:pPr>
              <w:spacing w:after="0" w:line="240" w:lineRule="auto"/>
              <w:ind w:left="0" w:firstLine="0"/>
              <w:rPr>
                <w:sz w:val="22"/>
              </w:rPr>
            </w:pPr>
          </w:p>
          <w:p w14:paraId="4237EE0F" w14:textId="77777777" w:rsidR="00F61B43" w:rsidRDefault="00F61B43" w:rsidP="00F61B43">
            <w:pPr>
              <w:spacing w:after="0" w:line="240" w:lineRule="auto"/>
              <w:ind w:left="0" w:firstLine="0"/>
              <w:rPr>
                <w:sz w:val="22"/>
              </w:rPr>
            </w:pPr>
            <w:r w:rsidRPr="00F61B43">
              <w:rPr>
                <w:sz w:val="22"/>
              </w:rPr>
              <w:t xml:space="preserve">To ensure that members of the public, visitors to the school etc. or any such persons are informed of any situation or circumstance that may affect their health and safety while cleaning operations take place. </w:t>
            </w:r>
          </w:p>
          <w:p w14:paraId="75006849" w14:textId="77777777" w:rsidR="003A0A5A" w:rsidRDefault="003A0A5A" w:rsidP="00F61B43">
            <w:pPr>
              <w:spacing w:after="0" w:line="240" w:lineRule="auto"/>
              <w:ind w:left="0" w:firstLine="0"/>
              <w:rPr>
                <w:sz w:val="22"/>
              </w:rPr>
            </w:pPr>
          </w:p>
          <w:p w14:paraId="3FBA43CE" w14:textId="658118CF" w:rsidR="003A0A5A" w:rsidRDefault="003A0A5A" w:rsidP="00F61B43">
            <w:pPr>
              <w:spacing w:after="0" w:line="240" w:lineRule="auto"/>
              <w:ind w:left="0" w:firstLine="0"/>
              <w:rPr>
                <w:sz w:val="22"/>
              </w:rPr>
            </w:pPr>
            <w:r w:rsidRPr="003A0A5A">
              <w:rPr>
                <w:sz w:val="22"/>
              </w:rPr>
              <w:t>Use appropriate cleaning equipment and machinery</w:t>
            </w:r>
          </w:p>
          <w:p w14:paraId="39BC218A" w14:textId="77777777" w:rsidR="003A0A5A" w:rsidRDefault="003A0A5A" w:rsidP="00F61B43">
            <w:pPr>
              <w:spacing w:after="0" w:line="240" w:lineRule="auto"/>
              <w:ind w:left="0" w:firstLine="0"/>
              <w:rPr>
                <w:sz w:val="22"/>
              </w:rPr>
            </w:pPr>
          </w:p>
          <w:p w14:paraId="475DA310" w14:textId="6E94C1FF" w:rsidR="003A0A5A" w:rsidRDefault="001E7DA2" w:rsidP="00F61B43">
            <w:pPr>
              <w:spacing w:after="0" w:line="240" w:lineRule="auto"/>
              <w:ind w:left="0" w:firstLine="0"/>
              <w:rPr>
                <w:sz w:val="22"/>
              </w:rPr>
            </w:pPr>
            <w:r w:rsidRPr="001E7DA2">
              <w:rPr>
                <w:sz w:val="22"/>
              </w:rPr>
              <w:t>Identify and notify any damage to buildings and equipment</w:t>
            </w:r>
          </w:p>
          <w:p w14:paraId="06D0283B" w14:textId="77777777" w:rsidR="00F61B43" w:rsidRDefault="00F61B43" w:rsidP="00F61B43">
            <w:pPr>
              <w:spacing w:after="0" w:line="240" w:lineRule="auto"/>
              <w:ind w:left="0" w:firstLine="0"/>
              <w:rPr>
                <w:sz w:val="22"/>
              </w:rPr>
            </w:pPr>
          </w:p>
          <w:p w14:paraId="1FEE6B1E" w14:textId="77777777" w:rsidR="00F61B43" w:rsidRDefault="00F61B43" w:rsidP="00F61B43">
            <w:pPr>
              <w:spacing w:after="0" w:line="240" w:lineRule="auto"/>
              <w:ind w:left="0" w:firstLine="0"/>
              <w:rPr>
                <w:sz w:val="22"/>
              </w:rPr>
            </w:pPr>
            <w:r w:rsidRPr="00F61B43">
              <w:rPr>
                <w:sz w:val="22"/>
              </w:rPr>
              <w:t xml:space="preserve">To ensure that statutory requirements, codes of practice and procedures relating to the Health and Safety at Work and any other relevant requirements are met in full. </w:t>
            </w:r>
          </w:p>
          <w:p w14:paraId="6EEB0883" w14:textId="77777777" w:rsidR="00F61B43" w:rsidRDefault="00F61B43" w:rsidP="00F61B43">
            <w:pPr>
              <w:spacing w:after="0" w:line="240" w:lineRule="auto"/>
              <w:ind w:left="0" w:firstLine="0"/>
              <w:rPr>
                <w:sz w:val="22"/>
              </w:rPr>
            </w:pPr>
          </w:p>
          <w:p w14:paraId="336B126C" w14:textId="404905D7" w:rsidR="00F61B43" w:rsidRPr="00F61B43" w:rsidRDefault="00F61B43" w:rsidP="00B6356A">
            <w:pPr>
              <w:spacing w:after="0" w:line="240" w:lineRule="auto"/>
              <w:ind w:left="0" w:firstLine="0"/>
              <w:rPr>
                <w:sz w:val="22"/>
              </w:rPr>
            </w:pPr>
            <w:r w:rsidRPr="00F61B43">
              <w:rPr>
                <w:sz w:val="22"/>
              </w:rPr>
              <w:lastRenderedPageBreak/>
              <w:t>To provide cleaning cover for absent colleagues.</w:t>
            </w:r>
          </w:p>
        </w:tc>
      </w:tr>
      <w:tr w:rsidR="005246FF" w14:paraId="2C46BB80" w14:textId="77777777" w:rsidTr="005246FF">
        <w:tc>
          <w:tcPr>
            <w:tcW w:w="2405" w:type="dxa"/>
          </w:tcPr>
          <w:p w14:paraId="1A6D49B0" w14:textId="723E055F" w:rsidR="005246FF" w:rsidRDefault="005246FF" w:rsidP="005246FF">
            <w:pPr>
              <w:spacing w:after="220" w:line="259" w:lineRule="auto"/>
              <w:ind w:left="0" w:firstLine="0"/>
            </w:pPr>
            <w:r w:rsidRPr="00386EA5">
              <w:rPr>
                <w:b/>
                <w:color w:val="auto"/>
              </w:rPr>
              <w:lastRenderedPageBreak/>
              <w:t>Safeguarding</w:t>
            </w:r>
          </w:p>
        </w:tc>
        <w:tc>
          <w:tcPr>
            <w:tcW w:w="8227" w:type="dxa"/>
          </w:tcPr>
          <w:p w14:paraId="6DB0A214" w14:textId="5060F357" w:rsidR="005246FF" w:rsidRDefault="005246FF" w:rsidP="005246FF">
            <w:pPr>
              <w:spacing w:after="220" w:line="259" w:lineRule="auto"/>
              <w:ind w:left="0" w:firstLine="0"/>
            </w:pPr>
            <w:r w:rsidRPr="007D1D9D">
              <w:rPr>
                <w:bCs/>
                <w:sz w:val="21"/>
                <w:szCs w:val="21"/>
              </w:rPr>
              <w:t>The Board of Governors is committed to safeguarding and promoting the welfare of children and young people.  The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w:t>
            </w:r>
            <w:r w:rsidRPr="007D1D9D">
              <w:rPr>
                <w:b/>
                <w:sz w:val="21"/>
                <w:szCs w:val="21"/>
              </w:rPr>
              <w:t xml:space="preserve">.  </w:t>
            </w:r>
          </w:p>
        </w:tc>
      </w:tr>
    </w:tbl>
    <w:p w14:paraId="10AFF63F" w14:textId="753C3D67" w:rsidR="00575275" w:rsidRDefault="00575275" w:rsidP="00902A26">
      <w:pPr>
        <w:spacing w:after="0" w:line="259" w:lineRule="auto"/>
        <w:ind w:left="567" w:firstLine="0"/>
      </w:pPr>
    </w:p>
    <w:p w14:paraId="35E7F27A" w14:textId="77777777" w:rsidR="00902A26" w:rsidRDefault="00902A26">
      <w:pPr>
        <w:spacing w:after="34" w:line="251" w:lineRule="auto"/>
        <w:ind w:left="675" w:right="679"/>
        <w:rPr>
          <w:b/>
          <w:i/>
        </w:rPr>
      </w:pPr>
    </w:p>
    <w:p w14:paraId="1E4E03FF" w14:textId="77777777" w:rsidR="0083619B" w:rsidRDefault="009B104C" w:rsidP="007A5352">
      <w:pPr>
        <w:spacing w:after="34" w:line="251" w:lineRule="auto"/>
        <w:ind w:left="675" w:right="679"/>
      </w:pPr>
      <w:r>
        <w:rPr>
          <w:b/>
          <w:i/>
        </w:rPr>
        <w:t xml:space="preserve">This job description forms part of the contract of employment of the person appointed to the post. It reflects the position at the present time only and may be reviewed in negotiation with the employee in the future. </w:t>
      </w:r>
    </w:p>
    <w:p w14:paraId="31FC00AA" w14:textId="77777777" w:rsidR="0083619B" w:rsidRDefault="0083619B">
      <w:pPr>
        <w:spacing w:after="0" w:line="259" w:lineRule="auto"/>
        <w:ind w:left="567" w:firstLine="0"/>
      </w:pPr>
    </w:p>
    <w:p w14:paraId="2BB247FC" w14:textId="77777777" w:rsidR="00575275" w:rsidRDefault="00575275">
      <w:pPr>
        <w:spacing w:after="0" w:line="259" w:lineRule="auto"/>
        <w:ind w:left="0" w:firstLine="0"/>
      </w:pPr>
    </w:p>
    <w:sectPr w:rsidR="00575275">
      <w:pgSz w:w="11906" w:h="16217"/>
      <w:pgMar w:top="840" w:right="689" w:bottom="43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8DD"/>
    <w:multiLevelType w:val="hybridMultilevel"/>
    <w:tmpl w:val="07BC1EC4"/>
    <w:lvl w:ilvl="0" w:tplc="C1C418FA">
      <w:start w:val="1"/>
      <w:numFmt w:val="decimal"/>
      <w:lvlText w:val="%1."/>
      <w:lvlJc w:val="left"/>
      <w:pPr>
        <w:ind w:left="1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38EDC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E0F8F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96DDA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FA725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FA4F1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5C3BC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8C727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1487F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5B2226"/>
    <w:multiLevelType w:val="hybridMultilevel"/>
    <w:tmpl w:val="2EEC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1E61"/>
    <w:multiLevelType w:val="hybridMultilevel"/>
    <w:tmpl w:val="5388EA1C"/>
    <w:lvl w:ilvl="0" w:tplc="D87CAAFE">
      <w:start w:val="6"/>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10C4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00B40A">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C01DE8">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A8528E">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529E3A">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5EADBC">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0C632">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424D8E">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E94320"/>
    <w:multiLevelType w:val="hybridMultilevel"/>
    <w:tmpl w:val="BDECB782"/>
    <w:lvl w:ilvl="0" w:tplc="AAB096B4">
      <w:start w:val="1"/>
      <w:numFmt w:val="lowerLetter"/>
      <w:lvlText w:val="%1."/>
      <w:lvlJc w:val="left"/>
      <w:pPr>
        <w:ind w:left="2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390B95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266F19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310A01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110EA1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3BE5E3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BF8FCE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5E6981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790494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BE618A"/>
    <w:multiLevelType w:val="hybridMultilevel"/>
    <w:tmpl w:val="781C4C3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5" w15:restartNumberingAfterBreak="0">
    <w:nsid w:val="33F74A5F"/>
    <w:multiLevelType w:val="hybridMultilevel"/>
    <w:tmpl w:val="EB105C14"/>
    <w:lvl w:ilvl="0" w:tplc="06C88CEE">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6BC4C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A4E51E">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8CFF34">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A86F2E">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C030B2">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D65154">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06FA0">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9E4512">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B2351B"/>
    <w:multiLevelType w:val="hybridMultilevel"/>
    <w:tmpl w:val="5806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E6E19"/>
    <w:multiLevelType w:val="hybridMultilevel"/>
    <w:tmpl w:val="F42A80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34307F8"/>
    <w:multiLevelType w:val="hybridMultilevel"/>
    <w:tmpl w:val="E3B2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80BFE"/>
    <w:multiLevelType w:val="hybridMultilevel"/>
    <w:tmpl w:val="949CA5B8"/>
    <w:lvl w:ilvl="0" w:tplc="0312425E">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EE730C">
      <w:start w:val="1"/>
      <w:numFmt w:val="lowerLetter"/>
      <w:lvlText w:val="%2"/>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18C904">
      <w:start w:val="1"/>
      <w:numFmt w:val="lowerRoman"/>
      <w:lvlText w:val="%3"/>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5E8C7A">
      <w:start w:val="1"/>
      <w:numFmt w:val="decimal"/>
      <w:lvlText w:val="%4"/>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7A0606">
      <w:start w:val="1"/>
      <w:numFmt w:val="lowerLetter"/>
      <w:lvlText w:val="%5"/>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C20B92">
      <w:start w:val="1"/>
      <w:numFmt w:val="lowerRoman"/>
      <w:lvlText w:val="%6"/>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72E572">
      <w:start w:val="1"/>
      <w:numFmt w:val="decimal"/>
      <w:lvlText w:val="%7"/>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581D2A">
      <w:start w:val="1"/>
      <w:numFmt w:val="lowerLetter"/>
      <w:lvlText w:val="%8"/>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90D780">
      <w:start w:val="1"/>
      <w:numFmt w:val="lowerRoman"/>
      <w:lvlText w:val="%9"/>
      <w:lvlJc w:val="left"/>
      <w:pPr>
        <w:ind w:left="6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6B446ED"/>
    <w:multiLevelType w:val="hybridMultilevel"/>
    <w:tmpl w:val="49546F0A"/>
    <w:lvl w:ilvl="0" w:tplc="657E0676">
      <w:start w:val="1"/>
      <w:numFmt w:val="bullet"/>
      <w:lvlText w:val="•"/>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880B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584D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6EA4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F2F2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224C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1677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0AE3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60B5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C673CF"/>
    <w:multiLevelType w:val="hybridMultilevel"/>
    <w:tmpl w:val="3BF6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043818"/>
    <w:multiLevelType w:val="hybridMultilevel"/>
    <w:tmpl w:val="669CD96A"/>
    <w:lvl w:ilvl="0" w:tplc="577A5A9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F8B20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9CC18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4E7CA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7E5562">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9EA2D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C44E72">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169DA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642AB6">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DF05397"/>
    <w:multiLevelType w:val="hybridMultilevel"/>
    <w:tmpl w:val="3868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14B80"/>
    <w:multiLevelType w:val="hybridMultilevel"/>
    <w:tmpl w:val="4DA8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E76058"/>
    <w:multiLevelType w:val="hybridMultilevel"/>
    <w:tmpl w:val="CE369BA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77DC1806"/>
    <w:multiLevelType w:val="hybridMultilevel"/>
    <w:tmpl w:val="838AD44C"/>
    <w:lvl w:ilvl="0" w:tplc="F0D49FD4">
      <w:start w:val="1"/>
      <w:numFmt w:val="bullet"/>
      <w:lvlText w:val="•"/>
      <w:lvlJc w:val="left"/>
      <w:pPr>
        <w:ind w:left="1287"/>
      </w:pPr>
      <w:rPr>
        <w:rFonts w:ascii="Arial" w:eastAsia="Arial" w:hAnsi="Arial" w:cs="Arial"/>
        <w:b w:val="0"/>
        <w:i w:val="0"/>
        <w:strike w:val="0"/>
        <w:dstrike w:val="0"/>
        <w:color w:val="494949"/>
        <w:sz w:val="20"/>
        <w:szCs w:val="20"/>
        <w:u w:val="none" w:color="000000"/>
        <w:bdr w:val="none" w:sz="0" w:space="0" w:color="auto"/>
        <w:shd w:val="clear" w:color="auto" w:fill="auto"/>
        <w:vertAlign w:val="baseline"/>
      </w:rPr>
    </w:lvl>
    <w:lvl w:ilvl="1" w:tplc="27763456">
      <w:start w:val="1"/>
      <w:numFmt w:val="bullet"/>
      <w:lvlText w:val="o"/>
      <w:lvlJc w:val="left"/>
      <w:pPr>
        <w:ind w:left="144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2" w:tplc="21B225B8">
      <w:start w:val="1"/>
      <w:numFmt w:val="bullet"/>
      <w:lvlText w:val="▪"/>
      <w:lvlJc w:val="left"/>
      <w:pPr>
        <w:ind w:left="216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3" w:tplc="722C9124">
      <w:start w:val="1"/>
      <w:numFmt w:val="bullet"/>
      <w:lvlText w:val="•"/>
      <w:lvlJc w:val="left"/>
      <w:pPr>
        <w:ind w:left="2880"/>
      </w:pPr>
      <w:rPr>
        <w:rFonts w:ascii="Arial" w:eastAsia="Arial" w:hAnsi="Arial" w:cs="Arial"/>
        <w:b w:val="0"/>
        <w:i w:val="0"/>
        <w:strike w:val="0"/>
        <w:dstrike w:val="0"/>
        <w:color w:val="494949"/>
        <w:sz w:val="20"/>
        <w:szCs w:val="20"/>
        <w:u w:val="none" w:color="000000"/>
        <w:bdr w:val="none" w:sz="0" w:space="0" w:color="auto"/>
        <w:shd w:val="clear" w:color="auto" w:fill="auto"/>
        <w:vertAlign w:val="baseline"/>
      </w:rPr>
    </w:lvl>
    <w:lvl w:ilvl="4" w:tplc="9E302840">
      <w:start w:val="1"/>
      <w:numFmt w:val="bullet"/>
      <w:lvlText w:val="o"/>
      <w:lvlJc w:val="left"/>
      <w:pPr>
        <w:ind w:left="360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5" w:tplc="6F6AD4B2">
      <w:start w:val="1"/>
      <w:numFmt w:val="bullet"/>
      <w:lvlText w:val="▪"/>
      <w:lvlJc w:val="left"/>
      <w:pPr>
        <w:ind w:left="432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6" w:tplc="4CAE11FA">
      <w:start w:val="1"/>
      <w:numFmt w:val="bullet"/>
      <w:lvlText w:val="•"/>
      <w:lvlJc w:val="left"/>
      <w:pPr>
        <w:ind w:left="5040"/>
      </w:pPr>
      <w:rPr>
        <w:rFonts w:ascii="Arial" w:eastAsia="Arial" w:hAnsi="Arial" w:cs="Arial"/>
        <w:b w:val="0"/>
        <w:i w:val="0"/>
        <w:strike w:val="0"/>
        <w:dstrike w:val="0"/>
        <w:color w:val="494949"/>
        <w:sz w:val="20"/>
        <w:szCs w:val="20"/>
        <w:u w:val="none" w:color="000000"/>
        <w:bdr w:val="none" w:sz="0" w:space="0" w:color="auto"/>
        <w:shd w:val="clear" w:color="auto" w:fill="auto"/>
        <w:vertAlign w:val="baseline"/>
      </w:rPr>
    </w:lvl>
    <w:lvl w:ilvl="7" w:tplc="136673F0">
      <w:start w:val="1"/>
      <w:numFmt w:val="bullet"/>
      <w:lvlText w:val="o"/>
      <w:lvlJc w:val="left"/>
      <w:pPr>
        <w:ind w:left="576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8" w:tplc="268E94AA">
      <w:start w:val="1"/>
      <w:numFmt w:val="bullet"/>
      <w:lvlText w:val="▪"/>
      <w:lvlJc w:val="left"/>
      <w:pPr>
        <w:ind w:left="648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abstractNum>
  <w:abstractNum w:abstractNumId="17" w15:restartNumberingAfterBreak="0">
    <w:nsid w:val="79B97DC2"/>
    <w:multiLevelType w:val="hybridMultilevel"/>
    <w:tmpl w:val="A7643C1A"/>
    <w:lvl w:ilvl="0" w:tplc="04266434">
      <w:start w:val="1"/>
      <w:numFmt w:val="upperLetter"/>
      <w:lvlText w:val="(%1)"/>
      <w:lvlJc w:val="left"/>
      <w:pPr>
        <w:ind w:left="8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C82D02A">
      <w:start w:val="1"/>
      <w:numFmt w:val="bullet"/>
      <w:lvlText w:val="•"/>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26A704">
      <w:start w:val="1"/>
      <w:numFmt w:val="bullet"/>
      <w:lvlText w:val="▪"/>
      <w:lvlJc w:val="left"/>
      <w:pPr>
        <w:ind w:left="18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6EB4E4">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C426A">
      <w:start w:val="1"/>
      <w:numFmt w:val="bullet"/>
      <w:lvlText w:val="o"/>
      <w:lvlJc w:val="left"/>
      <w:pPr>
        <w:ind w:left="3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943326">
      <w:start w:val="1"/>
      <w:numFmt w:val="bullet"/>
      <w:lvlText w:val="▪"/>
      <w:lvlJc w:val="left"/>
      <w:pPr>
        <w:ind w:left="4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A0A0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C06FC">
      <w:start w:val="1"/>
      <w:numFmt w:val="bullet"/>
      <w:lvlText w:val="o"/>
      <w:lvlJc w:val="left"/>
      <w:pPr>
        <w:ind w:left="5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B29B2A">
      <w:start w:val="1"/>
      <w:numFmt w:val="bullet"/>
      <w:lvlText w:val="▪"/>
      <w:lvlJc w:val="left"/>
      <w:pPr>
        <w:ind w:left="6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28228176">
    <w:abstractNumId w:val="0"/>
  </w:num>
  <w:num w:numId="2" w16cid:durableId="1692802093">
    <w:abstractNumId w:val="16"/>
  </w:num>
  <w:num w:numId="3" w16cid:durableId="1892618818">
    <w:abstractNumId w:val="10"/>
  </w:num>
  <w:num w:numId="4" w16cid:durableId="360983965">
    <w:abstractNumId w:val="17"/>
  </w:num>
  <w:num w:numId="5" w16cid:durableId="830213847">
    <w:abstractNumId w:val="3"/>
  </w:num>
  <w:num w:numId="6" w16cid:durableId="264965374">
    <w:abstractNumId w:val="5"/>
  </w:num>
  <w:num w:numId="7" w16cid:durableId="551961449">
    <w:abstractNumId w:val="2"/>
  </w:num>
  <w:num w:numId="8" w16cid:durableId="95172361">
    <w:abstractNumId w:val="9"/>
  </w:num>
  <w:num w:numId="9" w16cid:durableId="335109597">
    <w:abstractNumId w:val="12"/>
  </w:num>
  <w:num w:numId="10" w16cid:durableId="1164206109">
    <w:abstractNumId w:val="6"/>
  </w:num>
  <w:num w:numId="11" w16cid:durableId="698699137">
    <w:abstractNumId w:val="14"/>
  </w:num>
  <w:num w:numId="12" w16cid:durableId="400565987">
    <w:abstractNumId w:val="11"/>
  </w:num>
  <w:num w:numId="13" w16cid:durableId="1397053495">
    <w:abstractNumId w:val="8"/>
  </w:num>
  <w:num w:numId="14" w16cid:durableId="1082532274">
    <w:abstractNumId w:val="13"/>
  </w:num>
  <w:num w:numId="15" w16cid:durableId="1886942031">
    <w:abstractNumId w:val="7"/>
  </w:num>
  <w:num w:numId="16" w16cid:durableId="20763146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9216322">
    <w:abstractNumId w:val="1"/>
  </w:num>
  <w:num w:numId="18" w16cid:durableId="36287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5"/>
    <w:rsid w:val="0005154F"/>
    <w:rsid w:val="000550C3"/>
    <w:rsid w:val="00081EC9"/>
    <w:rsid w:val="000A2DBF"/>
    <w:rsid w:val="000A3889"/>
    <w:rsid w:val="000D784B"/>
    <w:rsid w:val="0012334D"/>
    <w:rsid w:val="00180768"/>
    <w:rsid w:val="001C13E3"/>
    <w:rsid w:val="001E1564"/>
    <w:rsid w:val="001E7DA2"/>
    <w:rsid w:val="00221E7F"/>
    <w:rsid w:val="00251E69"/>
    <w:rsid w:val="0028344E"/>
    <w:rsid w:val="00291B17"/>
    <w:rsid w:val="00316941"/>
    <w:rsid w:val="0034277F"/>
    <w:rsid w:val="00365770"/>
    <w:rsid w:val="00393248"/>
    <w:rsid w:val="003A0A5A"/>
    <w:rsid w:val="003C0B26"/>
    <w:rsid w:val="003E701A"/>
    <w:rsid w:val="004078B3"/>
    <w:rsid w:val="004438EE"/>
    <w:rsid w:val="00460DE3"/>
    <w:rsid w:val="004E037C"/>
    <w:rsid w:val="005246FF"/>
    <w:rsid w:val="00533775"/>
    <w:rsid w:val="00575275"/>
    <w:rsid w:val="0058023C"/>
    <w:rsid w:val="005A2AC2"/>
    <w:rsid w:val="005C1485"/>
    <w:rsid w:val="005F3294"/>
    <w:rsid w:val="005F630E"/>
    <w:rsid w:val="00651D0A"/>
    <w:rsid w:val="0069732B"/>
    <w:rsid w:val="006C63B3"/>
    <w:rsid w:val="006D15BA"/>
    <w:rsid w:val="00743EC6"/>
    <w:rsid w:val="00747BF2"/>
    <w:rsid w:val="00781886"/>
    <w:rsid w:val="00784D7E"/>
    <w:rsid w:val="007A1880"/>
    <w:rsid w:val="007A5352"/>
    <w:rsid w:val="007C36E9"/>
    <w:rsid w:val="007E4437"/>
    <w:rsid w:val="00807C3D"/>
    <w:rsid w:val="0083619B"/>
    <w:rsid w:val="008555B8"/>
    <w:rsid w:val="00886244"/>
    <w:rsid w:val="008D5CA3"/>
    <w:rsid w:val="00902A26"/>
    <w:rsid w:val="0093774F"/>
    <w:rsid w:val="00945335"/>
    <w:rsid w:val="009679B4"/>
    <w:rsid w:val="009A4D44"/>
    <w:rsid w:val="009B104C"/>
    <w:rsid w:val="00A02FB1"/>
    <w:rsid w:val="00A55227"/>
    <w:rsid w:val="00B6356A"/>
    <w:rsid w:val="00B712E2"/>
    <w:rsid w:val="00BC4594"/>
    <w:rsid w:val="00D32AC0"/>
    <w:rsid w:val="00D37166"/>
    <w:rsid w:val="00D70E74"/>
    <w:rsid w:val="00DC0948"/>
    <w:rsid w:val="00E47D90"/>
    <w:rsid w:val="00E6085C"/>
    <w:rsid w:val="00E65197"/>
    <w:rsid w:val="00E669BD"/>
    <w:rsid w:val="00E71DF5"/>
    <w:rsid w:val="00E9765B"/>
    <w:rsid w:val="00EB0856"/>
    <w:rsid w:val="00F2228C"/>
    <w:rsid w:val="00F513A4"/>
    <w:rsid w:val="00F574BE"/>
    <w:rsid w:val="00F61B43"/>
    <w:rsid w:val="00FE4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D2CC"/>
  <w15:docId w15:val="{3C48A628-7A48-4F00-923A-10496DF2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37"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right="109"/>
      <w:jc w:val="center"/>
      <w:outlineLvl w:val="0"/>
    </w:pPr>
    <w:rPr>
      <w:rFonts w:ascii="Arial" w:eastAsia="Arial" w:hAnsi="Arial" w:cs="Arial"/>
      <w:b/>
      <w:color w:val="000000"/>
      <w:sz w:val="30"/>
    </w:rPr>
  </w:style>
  <w:style w:type="paragraph" w:styleId="Heading2">
    <w:name w:val="heading 2"/>
    <w:next w:val="Normal"/>
    <w:link w:val="Heading2Char"/>
    <w:uiPriority w:val="9"/>
    <w:unhideWhenUsed/>
    <w:qFormat/>
    <w:pPr>
      <w:keepNext/>
      <w:keepLines/>
      <w:spacing w:after="0"/>
      <w:ind w:left="10" w:right="106" w:hanging="10"/>
      <w:jc w:val="center"/>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ind w:left="10" w:right="105" w:hanging="10"/>
      <w:jc w:val="center"/>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7" w:line="234" w:lineRule="auto"/>
      <w:ind w:left="629" w:right="668" w:hanging="10"/>
      <w:jc w:val="center"/>
      <w:outlineLvl w:val="3"/>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0"/>
    </w:rPr>
  </w:style>
  <w:style w:type="character" w:customStyle="1" w:styleId="Heading4Char">
    <w:name w:val="Heading 4 Char"/>
    <w:link w:val="Heading4"/>
    <w:rPr>
      <w:rFonts w:ascii="Arial" w:eastAsia="Arial" w:hAnsi="Arial" w:cs="Arial"/>
      <w:b/>
      <w:color w:val="000000"/>
      <w:sz w:val="20"/>
    </w:rPr>
  </w:style>
  <w:style w:type="character" w:customStyle="1" w:styleId="Heading2Char">
    <w:name w:val="Heading 2 Char"/>
    <w:link w:val="Heading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53377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51D0A"/>
    <w:pPr>
      <w:ind w:left="720"/>
      <w:contextualSpacing/>
    </w:pPr>
  </w:style>
  <w:style w:type="paragraph" w:customStyle="1" w:styleId="xmsonormal">
    <w:name w:val="x_msonormal"/>
    <w:basedOn w:val="Normal"/>
    <w:rsid w:val="0083619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Body">
    <w:name w:val="Body"/>
    <w:rsid w:val="005246FF"/>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table" w:styleId="TableGrid0">
    <w:name w:val="Table Grid"/>
    <w:basedOn w:val="TableNormal"/>
    <w:uiPriority w:val="39"/>
    <w:rsid w:val="00524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461004">
      <w:bodyDiv w:val="1"/>
      <w:marLeft w:val="0"/>
      <w:marRight w:val="0"/>
      <w:marTop w:val="0"/>
      <w:marBottom w:val="0"/>
      <w:divBdr>
        <w:top w:val="none" w:sz="0" w:space="0" w:color="auto"/>
        <w:left w:val="none" w:sz="0" w:space="0" w:color="auto"/>
        <w:bottom w:val="none" w:sz="0" w:space="0" w:color="auto"/>
        <w:right w:val="none" w:sz="0" w:space="0" w:color="auto"/>
      </w:divBdr>
    </w:div>
    <w:div w:id="1711034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peschool-liverpool.co.uk/" TargetMode="External"/><Relationship Id="rId3" Type="http://schemas.openxmlformats.org/officeDocument/2006/relationships/settings" Target="settings.xml"/><Relationship Id="rId7" Type="http://schemas.openxmlformats.org/officeDocument/2006/relationships/hyperlink" Target="http://www.hopeschool-liverp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peschool-liverpool.co.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peschool-liverp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Blythe</dc:creator>
  <cp:keywords/>
  <cp:lastModifiedBy>Helen Stewart</cp:lastModifiedBy>
  <cp:revision>12</cp:revision>
  <dcterms:created xsi:type="dcterms:W3CDTF">2026-06-06T11:39:00Z</dcterms:created>
  <dcterms:modified xsi:type="dcterms:W3CDTF">2026-06-06T11:55:00Z</dcterms:modified>
</cp:coreProperties>
</file>