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07C413CB"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r w:rsidR="00243723">
        <w:rPr>
          <w:b/>
        </w:rPr>
        <w:t xml:space="preserve">  </w:t>
      </w:r>
    </w:p>
    <w:p w14:paraId="2F363352" w14:textId="77777777" w:rsidR="00A16C0F" w:rsidRDefault="00A16C0F" w:rsidP="00A16C0F">
      <w:r>
        <w:t xml:space="preserve">Name of Candidate: </w:t>
      </w:r>
    </w:p>
    <w:p w14:paraId="4D5BA47C" w14:textId="14FE7E67" w:rsidR="00613974" w:rsidRDefault="00613974" w:rsidP="00A16C0F">
      <w:pPr>
        <w:rPr>
          <w:b/>
        </w:rPr>
      </w:pPr>
    </w:p>
    <w:p w14:paraId="4FC1FEC4" w14:textId="25625974" w:rsidR="00A16C0F" w:rsidRDefault="00A16C0F" w:rsidP="00A16C0F">
      <w:pPr>
        <w:rPr>
          <w:b/>
        </w:rPr>
      </w:pPr>
      <w:r>
        <w:rPr>
          <w:b/>
        </w:rPr>
        <w:t>TO BE USED FOR THE FOLLOWING POSITIONS ONLY:</w:t>
      </w:r>
    </w:p>
    <w:p w14:paraId="5DEB1FF7" w14:textId="583C9C40" w:rsidR="002E413E" w:rsidRDefault="003F0706" w:rsidP="00A16C0F">
      <w:r>
        <w:t xml:space="preserve">Wraparound Care </w:t>
      </w:r>
      <w:r w:rsidR="00CC2D9E">
        <w:t>Supervisor</w:t>
      </w:r>
    </w:p>
    <w:p w14:paraId="2E40A7B7" w14:textId="77777777" w:rsidR="00243723" w:rsidRDefault="00243723" w:rsidP="00DD2D13">
      <w:pPr>
        <w:jc w:val="center"/>
        <w:rPr>
          <w:b/>
          <w:sz w:val="28"/>
          <w:szCs w:val="28"/>
        </w:rPr>
      </w:pPr>
    </w:p>
    <w:p w14:paraId="24BE6260" w14:textId="0C72E179"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3754343F" w:rsidR="00613974" w:rsidRDefault="003F0706" w:rsidP="00BF3AC1">
      <w:pPr>
        <w:jc w:val="both"/>
      </w:pPr>
      <w:r>
        <w:t xml:space="preserve">Wraparound Care </w:t>
      </w:r>
      <w:r w:rsidR="00CC2D9E">
        <w:t>Supervisor</w:t>
      </w:r>
      <w:r>
        <w:t xml:space="preserve"> Term time plus inset days</w:t>
      </w:r>
    </w:p>
    <w:p w14:paraId="18D2CF45" w14:textId="53B79648" w:rsidR="00BF3AC1" w:rsidRDefault="00BF3AC1" w:rsidP="00BF3AC1">
      <w:pPr>
        <w:jc w:val="both"/>
      </w:pPr>
      <w:r>
        <w:t>At</w:t>
      </w:r>
      <w:r w:rsidR="00B45A58">
        <w:t xml:space="preserve"> </w:t>
      </w:r>
      <w:r w:rsidR="003F0706">
        <w:t xml:space="preserve">Runnymede St Edward’s Catholic Primary </w:t>
      </w:r>
      <w:r>
        <w:t>School</w:t>
      </w:r>
    </w:p>
    <w:p w14:paraId="0BAA55FD" w14:textId="762588CA" w:rsidR="00BF3AC1" w:rsidRDefault="00BF3AC1" w:rsidP="00BF3AC1">
      <w:pPr>
        <w:jc w:val="both"/>
      </w:pPr>
      <w:r>
        <w:t>At which the</w:t>
      </w:r>
      <w:r w:rsidR="00243723">
        <w:t xml:space="preserve"> </w:t>
      </w:r>
      <w:r>
        <w:t>Governing Body is the employer of staff.</w:t>
      </w:r>
    </w:p>
    <w:p w14:paraId="537E56D1" w14:textId="1C949477" w:rsidR="00BF3AC1" w:rsidRDefault="00BF3AC1" w:rsidP="00BF3AC1">
      <w:pPr>
        <w:jc w:val="both"/>
      </w:pPr>
      <w:r>
        <w:t>In the Local Authority of:</w:t>
      </w:r>
      <w:r w:rsidR="006219F3">
        <w:tab/>
      </w:r>
      <w:r w:rsidR="00B45A58">
        <w:tab/>
      </w:r>
      <w:r w:rsidR="003F0706">
        <w:t>Liverpool</w:t>
      </w:r>
    </w:p>
    <w:p w14:paraId="09D0CD24" w14:textId="6E33FFF9" w:rsidR="006219F3" w:rsidRDefault="006219F3" w:rsidP="00BF3AC1">
      <w:pPr>
        <w:jc w:val="both"/>
      </w:pPr>
      <w:r>
        <w:t>In the Archdiocese / Diocese of:</w:t>
      </w:r>
      <w:r>
        <w:tab/>
      </w:r>
      <w:r w:rsidR="00B45A58">
        <w:tab/>
      </w:r>
      <w:r w:rsidR="003F0706">
        <w:t>Liverpool</w:t>
      </w:r>
    </w:p>
    <w:p w14:paraId="706C1C4C" w14:textId="5BEFF3F5" w:rsidR="006219F3" w:rsidRDefault="006219F3" w:rsidP="00BF3AC1">
      <w:pPr>
        <w:jc w:val="both"/>
      </w:pPr>
      <w:r>
        <w:t>Please state where you first learned of this vacancy:</w:t>
      </w:r>
      <w:r w:rsidR="00B45A58">
        <w:tab/>
      </w:r>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0"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0"/>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1"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2"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3"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4"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5"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6"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7"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8"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9"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0"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ab/>
      </w:r>
      <w:r>
        <w:tab/>
        <w:t xml:space="preserve">Date of qualification as a teacher: </w:t>
      </w:r>
      <w:r>
        <w:fldChar w:fldCharType="begin">
          <w:ffData>
            <w:name w:val="Text50"/>
            <w:enabled/>
            <w:calcOnExit w:val="0"/>
            <w:textInput/>
          </w:ffData>
        </w:fldChar>
      </w:r>
      <w:bookmarkStart w:id="11"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2"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3"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4"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4"/>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5"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6"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7"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8"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19"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0"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1"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1"/>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2"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3"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4"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5"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6"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2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2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2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2"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2"/>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3"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3"/>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3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38"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39"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1"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2"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3"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4"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5"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6"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47"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48"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49"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0"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1"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2"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4"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5"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6"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57"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58"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59"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0"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1"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2"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3"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4"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5"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6"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67"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68"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69"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0"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1"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1"/>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2"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2"/>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3"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3"/>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4"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5"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6"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77"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7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7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1"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3"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8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8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89"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0"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1"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1"/>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2"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2"/>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3"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3"/>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94"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94"/>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95"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95"/>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5DFC" w14:textId="77777777" w:rsidR="00175A9F" w:rsidRDefault="00175A9F" w:rsidP="00BF3AC1">
      <w:pPr>
        <w:spacing w:after="0" w:line="240" w:lineRule="auto"/>
      </w:pPr>
      <w:r>
        <w:separator/>
      </w:r>
    </w:p>
  </w:endnote>
  <w:endnote w:type="continuationSeparator" w:id="0">
    <w:p w14:paraId="3307E134" w14:textId="77777777" w:rsidR="00175A9F" w:rsidRDefault="00175A9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83D34" w14:textId="77777777" w:rsidR="00175A9F" w:rsidRDefault="00175A9F" w:rsidP="00BF3AC1">
      <w:pPr>
        <w:spacing w:after="0" w:line="240" w:lineRule="auto"/>
      </w:pPr>
      <w:r>
        <w:separator/>
      </w:r>
    </w:p>
  </w:footnote>
  <w:footnote w:type="continuationSeparator" w:id="0">
    <w:p w14:paraId="52BB0E55" w14:textId="77777777" w:rsidR="00175A9F" w:rsidRDefault="00175A9F"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57669358">
    <w:abstractNumId w:val="0"/>
  </w:num>
  <w:num w:numId="2" w16cid:durableId="1150514587">
    <w:abstractNumId w:val="4"/>
  </w:num>
  <w:num w:numId="3" w16cid:durableId="307053883">
    <w:abstractNumId w:val="2"/>
  </w:num>
  <w:num w:numId="4" w16cid:durableId="16863989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362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75A9F"/>
    <w:rsid w:val="00195951"/>
    <w:rsid w:val="001A741A"/>
    <w:rsid w:val="001C0E9A"/>
    <w:rsid w:val="001D52F7"/>
    <w:rsid w:val="00243723"/>
    <w:rsid w:val="0026491D"/>
    <w:rsid w:val="002956CB"/>
    <w:rsid w:val="002B2404"/>
    <w:rsid w:val="002C6D16"/>
    <w:rsid w:val="002D54AA"/>
    <w:rsid w:val="002E413E"/>
    <w:rsid w:val="002E63EB"/>
    <w:rsid w:val="00302CA4"/>
    <w:rsid w:val="00333353"/>
    <w:rsid w:val="00351A54"/>
    <w:rsid w:val="00364677"/>
    <w:rsid w:val="00371B68"/>
    <w:rsid w:val="003A1E93"/>
    <w:rsid w:val="003D2547"/>
    <w:rsid w:val="003F0706"/>
    <w:rsid w:val="00424F13"/>
    <w:rsid w:val="00491FBC"/>
    <w:rsid w:val="004A1497"/>
    <w:rsid w:val="004D3E6C"/>
    <w:rsid w:val="00501EE4"/>
    <w:rsid w:val="00535F5B"/>
    <w:rsid w:val="0056152C"/>
    <w:rsid w:val="00575BEB"/>
    <w:rsid w:val="005926CA"/>
    <w:rsid w:val="005A5F23"/>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D3970"/>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C2D9E"/>
    <w:rsid w:val="00CE73EF"/>
    <w:rsid w:val="00D41F06"/>
    <w:rsid w:val="00D730D9"/>
    <w:rsid w:val="00DA020E"/>
    <w:rsid w:val="00DA67EE"/>
    <w:rsid w:val="00DB7860"/>
    <w:rsid w:val="00DD2D13"/>
    <w:rsid w:val="00E172CF"/>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2916</Words>
  <Characters>16626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Lynn Riley</cp:lastModifiedBy>
  <cp:revision>5</cp:revision>
  <cp:lastPrinted>2019-04-01T10:14:00Z</cp:lastPrinted>
  <dcterms:created xsi:type="dcterms:W3CDTF">2026-06-04T13:11:00Z</dcterms:created>
  <dcterms:modified xsi:type="dcterms:W3CDTF">2026-06-04T13:50:00Z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