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81C" w:rsidRDefault="001C081C" w:rsidP="001C081C">
      <w:pPr>
        <w:pStyle w:val="Title"/>
        <w:rPr>
          <w:sz w:val="24"/>
        </w:rPr>
      </w:pPr>
      <w:bookmarkStart w:id="0" w:name="_GoBack"/>
      <w:r>
        <w:rPr>
          <w:b w:val="0"/>
          <w:noProof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5278120</wp:posOffset>
            </wp:positionH>
            <wp:positionV relativeFrom="paragraph">
              <wp:posOffset>-209550</wp:posOffset>
            </wp:positionV>
            <wp:extent cx="661670" cy="885825"/>
            <wp:effectExtent l="0" t="0" r="5080" b="9525"/>
            <wp:wrapNone/>
            <wp:docPr id="1" name="Picture 1" descr="logo2cm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cmWi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sz w:val="24"/>
        </w:rPr>
        <w:t>SEFTON METROPOLITAN BOROUGH COUNCIL</w:t>
      </w:r>
    </w:p>
    <w:p w:rsidR="001C081C" w:rsidRDefault="001C081C" w:rsidP="001C081C">
      <w:pPr>
        <w:jc w:val="center"/>
        <w:rPr>
          <w:b/>
          <w:u w:val="single"/>
        </w:rPr>
      </w:pPr>
    </w:p>
    <w:p w:rsidR="001C081C" w:rsidRDefault="001C081C" w:rsidP="001C081C">
      <w:pPr>
        <w:pStyle w:val="Heading3"/>
      </w:pPr>
      <w:r>
        <w:t>PERSON SPECIFICATION</w:t>
      </w:r>
    </w:p>
    <w:p w:rsidR="001C081C" w:rsidRDefault="001C081C" w:rsidP="001C081C">
      <w:pPr>
        <w:jc w:val="center"/>
        <w:rPr>
          <w:b/>
          <w:u w:val="single"/>
        </w:rPr>
      </w:pPr>
    </w:p>
    <w:p w:rsidR="001C081C" w:rsidRDefault="001C081C" w:rsidP="001C081C">
      <w:pPr>
        <w:jc w:val="center"/>
        <w:rPr>
          <w:b/>
          <w:u w:val="single"/>
        </w:rPr>
      </w:pPr>
    </w:p>
    <w:p w:rsidR="001C081C" w:rsidRDefault="001C081C" w:rsidP="001C081C">
      <w:pPr>
        <w:pStyle w:val="Heading1"/>
      </w:pPr>
    </w:p>
    <w:p w:rsidR="001C081C" w:rsidRDefault="001C081C" w:rsidP="001C081C">
      <w:pPr>
        <w:pStyle w:val="Heading1"/>
        <w:rPr>
          <w:u w:val="none"/>
        </w:rPr>
      </w:pPr>
      <w:r>
        <w:rPr>
          <w:b/>
          <w:bCs/>
          <w:u w:val="none"/>
        </w:rPr>
        <w:t>Post: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u w:val="none"/>
        </w:rPr>
        <w:t>Teaching Assistant (Level 2)</w:t>
      </w:r>
    </w:p>
    <w:p w:rsidR="001C081C" w:rsidRDefault="001C081C" w:rsidP="001C081C">
      <w:pPr>
        <w:rPr>
          <w:b/>
        </w:rPr>
      </w:pPr>
    </w:p>
    <w:p w:rsidR="001C081C" w:rsidRDefault="001C081C" w:rsidP="001C081C">
      <w:pPr>
        <w:pStyle w:val="Heading2"/>
        <w:rPr>
          <w:bCs/>
          <w:u w:val="none"/>
        </w:rPr>
      </w:pPr>
      <w:r>
        <w:rPr>
          <w:b/>
          <w:u w:val="none"/>
        </w:rPr>
        <w:t>School:</w:t>
      </w:r>
      <w:r>
        <w:rPr>
          <w:b/>
          <w:u w:val="none"/>
        </w:rPr>
        <w:tab/>
        <w:t xml:space="preserve">             St Monica’s Catholic Primary School </w:t>
      </w:r>
    </w:p>
    <w:p w:rsidR="001C081C" w:rsidRDefault="001C081C" w:rsidP="001C081C">
      <w:pPr>
        <w:rPr>
          <w:b/>
          <w:u w:val="single"/>
        </w:rPr>
      </w:pP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30"/>
      </w:tblGrid>
      <w:tr w:rsidR="001C081C" w:rsidTr="003B3188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1C081C" w:rsidRDefault="001C081C" w:rsidP="003B3188">
            <w:pPr>
              <w:jc w:val="both"/>
              <w:rPr>
                <w:sz w:val="22"/>
              </w:rPr>
            </w:pPr>
          </w:p>
        </w:tc>
        <w:tc>
          <w:tcPr>
            <w:tcW w:w="1530" w:type="dxa"/>
          </w:tcPr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Essential (E)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or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Desirable (D)</w:t>
            </w:r>
          </w:p>
        </w:tc>
      </w:tr>
      <w:tr w:rsidR="001C081C" w:rsidTr="003B3188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1C081C" w:rsidRDefault="001C081C" w:rsidP="003B3188">
            <w:pPr>
              <w:pStyle w:val="Heading4"/>
              <w:rPr>
                <w:sz w:val="22"/>
              </w:rPr>
            </w:pPr>
            <w:r>
              <w:rPr>
                <w:sz w:val="22"/>
              </w:rPr>
              <w:t>Skills</w:t>
            </w:r>
          </w:p>
          <w:p w:rsidR="001C081C" w:rsidRDefault="001C081C" w:rsidP="001C081C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Ability to work effectively within a team environment, understanding classroom roles and responsibilities</w:t>
            </w:r>
          </w:p>
          <w:p w:rsidR="001C081C" w:rsidRDefault="001C081C" w:rsidP="001C081C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Ability to build and maintain effective working relationships with all pupils and colleagues</w:t>
            </w:r>
          </w:p>
          <w:p w:rsidR="001C081C" w:rsidRDefault="001C081C" w:rsidP="001C081C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Ability to promote a positive ethos and role model positive attributes</w:t>
            </w:r>
          </w:p>
          <w:p w:rsidR="001C081C" w:rsidRDefault="001C081C" w:rsidP="001C081C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Ability to work with children at all levels regardless of specific individual need and identify learning styles as appropriate</w:t>
            </w:r>
          </w:p>
          <w:p w:rsidR="001C081C" w:rsidRDefault="001C081C" w:rsidP="001C081C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Ability to adapt own approach in accordance with pupil needs</w:t>
            </w:r>
          </w:p>
          <w:p w:rsidR="001C081C" w:rsidRDefault="001C081C" w:rsidP="001C081C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Excellent personal numeracy and literacy skills</w:t>
            </w:r>
          </w:p>
        </w:tc>
        <w:tc>
          <w:tcPr>
            <w:tcW w:w="1530" w:type="dxa"/>
          </w:tcPr>
          <w:p w:rsidR="001C081C" w:rsidRDefault="001C081C" w:rsidP="003B3188">
            <w:pPr>
              <w:jc w:val="center"/>
              <w:rPr>
                <w:b/>
                <w:sz w:val="22"/>
              </w:rPr>
            </w:pP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</w:tc>
      </w:tr>
      <w:tr w:rsidR="001C081C" w:rsidTr="003B3188">
        <w:tblPrEx>
          <w:tblCellMar>
            <w:top w:w="0" w:type="dxa"/>
            <w:bottom w:w="0" w:type="dxa"/>
          </w:tblCellMar>
        </w:tblPrEx>
        <w:trPr>
          <w:trHeight w:val="1893"/>
        </w:trPr>
        <w:tc>
          <w:tcPr>
            <w:tcW w:w="7938" w:type="dxa"/>
          </w:tcPr>
          <w:p w:rsidR="001C081C" w:rsidRDefault="001C081C" w:rsidP="003B3188">
            <w:pPr>
              <w:pStyle w:val="Heading4"/>
              <w:rPr>
                <w:sz w:val="22"/>
              </w:rPr>
            </w:pPr>
            <w:r>
              <w:rPr>
                <w:sz w:val="22"/>
              </w:rPr>
              <w:t>Knowledge and Understanding</w:t>
            </w:r>
          </w:p>
          <w:p w:rsidR="001C081C" w:rsidRDefault="001C081C" w:rsidP="001C081C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Advanced understanding of national curriculum and other learning programmes (within specified age range/subject area) e.g. knowledge of core subject areas, etc</w:t>
            </w:r>
          </w:p>
          <w:p w:rsidR="001C081C" w:rsidRDefault="001C081C" w:rsidP="001C081C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Understanding of principles of child development, learning styles and independent learning</w:t>
            </w:r>
          </w:p>
          <w:p w:rsidR="001C081C" w:rsidRDefault="001C081C" w:rsidP="001C081C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Working knowledge of relevant policies/codes of practice/legislation</w:t>
            </w:r>
          </w:p>
          <w:p w:rsidR="001C081C" w:rsidRDefault="001C081C" w:rsidP="001C081C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Understanding of inclusion, especially within a school setting</w:t>
            </w:r>
          </w:p>
          <w:p w:rsidR="001C081C" w:rsidRDefault="001C081C" w:rsidP="001C081C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Experience of resources preparation to support learning programmes</w:t>
            </w:r>
          </w:p>
          <w:p w:rsidR="001C081C" w:rsidRDefault="001C081C" w:rsidP="001C081C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Effective use of ICT to support learning</w:t>
            </w:r>
          </w:p>
          <w:p w:rsidR="001C081C" w:rsidRDefault="001C081C" w:rsidP="001C081C">
            <w:pPr>
              <w:numPr>
                <w:ilvl w:val="0"/>
                <w:numId w:val="2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Understanding of other basic technology – video, photocopier</w:t>
            </w:r>
          </w:p>
        </w:tc>
        <w:tc>
          <w:tcPr>
            <w:tcW w:w="1530" w:type="dxa"/>
          </w:tcPr>
          <w:p w:rsidR="001C081C" w:rsidRDefault="001C081C" w:rsidP="003B3188">
            <w:pPr>
              <w:jc w:val="center"/>
              <w:rPr>
                <w:b/>
                <w:sz w:val="22"/>
              </w:rPr>
            </w:pP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</w:p>
        </w:tc>
      </w:tr>
      <w:tr w:rsidR="001C081C" w:rsidTr="003B3188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1C081C" w:rsidRDefault="001C081C" w:rsidP="003B3188">
            <w:pPr>
              <w:pStyle w:val="Heading4"/>
              <w:rPr>
                <w:b w:val="0"/>
                <w:bCs w:val="0"/>
                <w:sz w:val="22"/>
                <w:u w:val="none"/>
              </w:rPr>
            </w:pPr>
            <w:r>
              <w:rPr>
                <w:sz w:val="22"/>
              </w:rPr>
              <w:t>Qualifications and Training</w:t>
            </w:r>
          </w:p>
          <w:p w:rsidR="001C081C" w:rsidRDefault="001C081C" w:rsidP="001C081C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 xml:space="preserve">Minimum 2 </w:t>
            </w:r>
            <w:proofErr w:type="spellStart"/>
            <w:r>
              <w:rPr>
                <w:sz w:val="22"/>
              </w:rPr>
              <w:t>years experience</w:t>
            </w:r>
            <w:proofErr w:type="spellEnd"/>
            <w:r>
              <w:rPr>
                <w:sz w:val="22"/>
              </w:rPr>
              <w:t xml:space="preserve"> of working with children in an educational setting (within specified age range/subject area)</w:t>
            </w:r>
          </w:p>
          <w:p w:rsidR="001C081C" w:rsidRDefault="001C081C" w:rsidP="001C081C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NVQ III or equivalent intention to working towards in teaching assistance within specified age range/subject area</w:t>
            </w:r>
          </w:p>
          <w:p w:rsidR="001C081C" w:rsidRDefault="001C081C" w:rsidP="001C081C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Requirement to complete DfES Teacher Assistant Induction Programme</w:t>
            </w:r>
          </w:p>
          <w:p w:rsidR="001C081C" w:rsidRDefault="001C081C" w:rsidP="001C081C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Willingness to participate in relevant training and development opportunities</w:t>
            </w:r>
          </w:p>
          <w:p w:rsidR="001C081C" w:rsidRDefault="001C081C" w:rsidP="001C081C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Training in the literacy/numeracy strategy</w:t>
            </w:r>
          </w:p>
          <w:p w:rsidR="001C081C" w:rsidRDefault="001C081C" w:rsidP="001C081C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Training in special educational needs strategies</w:t>
            </w:r>
          </w:p>
          <w:p w:rsidR="001C081C" w:rsidRDefault="001C081C" w:rsidP="001C081C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Willingness to undertake appointed person certificate in first aid administration</w:t>
            </w:r>
          </w:p>
          <w:p w:rsidR="001C081C" w:rsidRDefault="001C081C" w:rsidP="001C081C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 xml:space="preserve">Specialist subject knowledge curriculum/resources </w:t>
            </w:r>
            <w:r>
              <w:rPr>
                <w:i/>
                <w:iCs/>
                <w:sz w:val="22"/>
              </w:rPr>
              <w:t>(enter specifics here)</w:t>
            </w:r>
            <w:r>
              <w:rPr>
                <w:sz w:val="22"/>
              </w:rPr>
              <w:t xml:space="preserve"> if required by school</w:t>
            </w:r>
          </w:p>
        </w:tc>
        <w:tc>
          <w:tcPr>
            <w:tcW w:w="1530" w:type="dxa"/>
          </w:tcPr>
          <w:p w:rsidR="001C081C" w:rsidRDefault="001C081C" w:rsidP="003B3188">
            <w:pPr>
              <w:jc w:val="center"/>
              <w:rPr>
                <w:b/>
                <w:sz w:val="22"/>
              </w:rPr>
            </w:pP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</w:p>
          <w:p w:rsidR="001C081C" w:rsidRDefault="001C081C" w:rsidP="003B31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</w:tc>
      </w:tr>
    </w:tbl>
    <w:p w:rsidR="001C081C" w:rsidRDefault="001C081C" w:rsidP="001C081C">
      <w:r>
        <w:rPr>
          <w:b/>
          <w:bCs/>
        </w:rPr>
        <w:br w:type="page"/>
      </w: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30"/>
      </w:tblGrid>
      <w:tr w:rsidR="001C081C" w:rsidTr="003B3188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1C081C" w:rsidRDefault="001C081C" w:rsidP="003B3188">
            <w:pPr>
              <w:pStyle w:val="Heading4"/>
              <w:rPr>
                <w:sz w:val="22"/>
              </w:rPr>
            </w:pPr>
            <w:r>
              <w:rPr>
                <w:sz w:val="22"/>
              </w:rPr>
              <w:lastRenderedPageBreak/>
              <w:t>Professional Values and Practice</w:t>
            </w:r>
          </w:p>
          <w:p w:rsidR="001C081C" w:rsidRDefault="001C081C" w:rsidP="003B3188">
            <w:pPr>
              <w:rPr>
                <w:sz w:val="22"/>
              </w:rPr>
            </w:pPr>
          </w:p>
          <w:p w:rsidR="001C081C" w:rsidRDefault="001C081C" w:rsidP="003B3188">
            <w:pPr>
              <w:rPr>
                <w:sz w:val="22"/>
              </w:rPr>
            </w:pPr>
            <w:r>
              <w:rPr>
                <w:sz w:val="22"/>
              </w:rPr>
              <w:t>Must be able to demonstrate the following:</w:t>
            </w:r>
          </w:p>
          <w:p w:rsidR="001C081C" w:rsidRDefault="001C081C" w:rsidP="001C081C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High expectations of all pupils; respect for their social, cultural, linguistic, religious and ethnic backgrounds; and commitment to raising their educational achievements</w:t>
            </w:r>
          </w:p>
          <w:p w:rsidR="001C081C" w:rsidRDefault="001C081C" w:rsidP="001C081C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Ability to build and maintain successful relationships with pupils, treat them consistently, with respect and consideration, and demonstrate concern for their development as learners</w:t>
            </w:r>
          </w:p>
          <w:p w:rsidR="001C081C" w:rsidRDefault="001C081C" w:rsidP="001C081C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Demonstrate and promote the positive value, attitudes and behaviour they expect from the pupils with whom they work</w:t>
            </w:r>
          </w:p>
          <w:p w:rsidR="001C081C" w:rsidRDefault="001C081C" w:rsidP="001C081C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Ability to work collaboratively with colleagues, and carry out role effectively, knowing when to seek help and advice</w:t>
            </w:r>
          </w:p>
          <w:p w:rsidR="001C081C" w:rsidRDefault="001C081C" w:rsidP="001C081C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Able to liaise sensitively and effectively with parents and carers, recognising role in pupils’ learning</w:t>
            </w:r>
          </w:p>
          <w:p w:rsidR="001C081C" w:rsidRDefault="001C081C" w:rsidP="001C081C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Able to improve their own practice through observations, evaluation and discussion with colleagues</w:t>
            </w:r>
          </w:p>
        </w:tc>
        <w:tc>
          <w:tcPr>
            <w:tcW w:w="1530" w:type="dxa"/>
          </w:tcPr>
          <w:p w:rsidR="001C081C" w:rsidRDefault="001C081C" w:rsidP="003B3188">
            <w:pPr>
              <w:jc w:val="both"/>
              <w:rPr>
                <w:b/>
                <w:sz w:val="22"/>
              </w:rPr>
            </w:pP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</w:p>
          <w:p w:rsidR="001C081C" w:rsidRDefault="001C081C" w:rsidP="003B3188">
            <w:pPr>
              <w:jc w:val="both"/>
              <w:rPr>
                <w:b/>
                <w:sz w:val="22"/>
              </w:rPr>
            </w:pPr>
          </w:p>
        </w:tc>
      </w:tr>
    </w:tbl>
    <w:p w:rsidR="001C081C" w:rsidRDefault="001C081C" w:rsidP="001C081C">
      <w:pPr>
        <w:jc w:val="both"/>
      </w:pPr>
    </w:p>
    <w:p w:rsidR="00AE30B2" w:rsidRDefault="00AE30B2"/>
    <w:sectPr w:rsidR="00AE30B2">
      <w:footerReference w:type="default" r:id="rId6"/>
      <w:pgSz w:w="11909" w:h="16834" w:code="9"/>
      <w:pgMar w:top="1440" w:right="1440" w:bottom="1440" w:left="1440" w:header="706" w:footer="432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F88" w:rsidRDefault="001C081C">
    <w:pPr>
      <w:pStyle w:val="Footer"/>
      <w:rPr>
        <w:sz w:val="10"/>
      </w:rPr>
    </w:pPr>
    <w:r>
      <w:rPr>
        <w:snapToGrid w:val="0"/>
        <w:sz w:val="10"/>
      </w:rPr>
      <w:fldChar w:fldCharType="begin"/>
    </w:r>
    <w:r>
      <w:rPr>
        <w:snapToGrid w:val="0"/>
        <w:sz w:val="10"/>
      </w:rPr>
      <w:instrText xml:space="preserve"> FILENAME \p </w:instrText>
    </w:r>
    <w:r>
      <w:rPr>
        <w:snapToGrid w:val="0"/>
        <w:sz w:val="10"/>
      </w:rPr>
      <w:fldChar w:fldCharType="separate"/>
    </w:r>
    <w:r>
      <w:rPr>
        <w:noProof/>
        <w:snapToGrid w:val="0"/>
        <w:sz w:val="10"/>
      </w:rPr>
      <w:t>H:\Job Evaluation\TA JD's\JD TA Level 3 version 1.doc</w:t>
    </w:r>
    <w:r>
      <w:rPr>
        <w:snapToGrid w:val="0"/>
        <w:sz w:val="1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D0CF3"/>
    <w:multiLevelType w:val="hybridMultilevel"/>
    <w:tmpl w:val="12A20D42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37148"/>
    <w:multiLevelType w:val="hybridMultilevel"/>
    <w:tmpl w:val="37EEEC7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06C20"/>
    <w:multiLevelType w:val="hybridMultilevel"/>
    <w:tmpl w:val="D23E0EC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71E5A"/>
    <w:multiLevelType w:val="hybridMultilevel"/>
    <w:tmpl w:val="CB5C44A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1C"/>
    <w:rsid w:val="001C081C"/>
    <w:rsid w:val="00A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33AB962-BEFD-45A3-9669-5B662DA4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8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C081C"/>
    <w:pPr>
      <w:keepNext/>
      <w:ind w:left="720" w:hanging="720"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1C081C"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1C081C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qFormat/>
    <w:rsid w:val="001C081C"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081C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1C081C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1C081C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1C081C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1C081C"/>
    <w:pPr>
      <w:jc w:val="center"/>
    </w:pPr>
    <w:rPr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1C081C"/>
    <w:rPr>
      <w:rFonts w:ascii="Times New Roman" w:eastAsia="Times New Roman" w:hAnsi="Times New Roman" w:cs="Times New Roman"/>
      <w:b/>
      <w:szCs w:val="20"/>
      <w:u w:val="single"/>
    </w:rPr>
  </w:style>
  <w:style w:type="paragraph" w:styleId="Footer">
    <w:name w:val="footer"/>
    <w:basedOn w:val="Normal"/>
    <w:link w:val="FooterChar"/>
    <w:rsid w:val="001C08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C081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Price</dc:creator>
  <cp:keywords/>
  <dc:description/>
  <cp:lastModifiedBy>Collette Price</cp:lastModifiedBy>
  <cp:revision>1</cp:revision>
  <dcterms:created xsi:type="dcterms:W3CDTF">2026-05-22T10:57:00Z</dcterms:created>
  <dcterms:modified xsi:type="dcterms:W3CDTF">2026-05-22T10:58:00Z</dcterms:modified>
</cp:coreProperties>
</file>