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262"/>
        <w:gridCol w:w="6754"/>
      </w:tblGrid>
      <w:tr w:rsidR="002D6340" w:rsidTr="007E78D1">
        <w:trPr>
          <w:trHeight w:val="51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:rsidR="002D6340" w:rsidRDefault="002D6340">
            <w:pPr>
              <w:spacing w:after="160"/>
              <w:ind w:left="0"/>
            </w:pPr>
            <w:bookmarkStart w:id="0" w:name="_GoBack"/>
            <w:bookmarkEnd w:id="0"/>
          </w:p>
        </w:tc>
        <w:tc>
          <w:tcPr>
            <w:tcW w:w="6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1130"/>
            </w:pPr>
            <w:r>
              <w:rPr>
                <w:b/>
              </w:rPr>
              <w:t xml:space="preserve">JOB DESCRIPTION </w:t>
            </w:r>
          </w:p>
          <w:p w:rsidR="002D6340" w:rsidRDefault="00507CC6">
            <w:pPr>
              <w:ind w:left="2138"/>
            </w:pPr>
            <w:r>
              <w:rPr>
                <w:b/>
              </w:rPr>
              <w:t xml:space="preserve"> </w:t>
            </w:r>
          </w:p>
        </w:tc>
      </w:tr>
      <w:tr w:rsidR="002D6340">
        <w:trPr>
          <w:trHeight w:val="26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>
            <w:pPr>
              <w:ind w:left="0"/>
            </w:pPr>
            <w:r>
              <w:rPr>
                <w:b/>
              </w:rPr>
              <w:t xml:space="preserve">Job Title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Pr="00BF432A" w:rsidRDefault="00927912" w:rsidP="003A28E2">
            <w:pPr>
              <w:ind w:left="1"/>
            </w:pPr>
            <w:r w:rsidRPr="00BF432A">
              <w:t xml:space="preserve">Hope School </w:t>
            </w:r>
            <w:r w:rsidR="00603DF4" w:rsidRPr="00BF432A">
              <w:t>Learning Support Assistant</w:t>
            </w:r>
          </w:p>
        </w:tc>
      </w:tr>
      <w:tr w:rsidR="002D6340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>
            <w:pPr>
              <w:ind w:left="0"/>
            </w:pPr>
            <w:r>
              <w:rPr>
                <w:b/>
              </w:rPr>
              <w:t xml:space="preserve">Reporting To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Pr="00BF432A" w:rsidRDefault="00603DF4" w:rsidP="00603DF4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BF432A">
              <w:rPr>
                <w:rFonts w:ascii="Arial" w:hAnsi="Arial" w:cs="Arial"/>
                <w:color w:val="000000"/>
              </w:rPr>
              <w:t>Head of Personal Development, Behaviour and Welfare of Pupils</w:t>
            </w:r>
          </w:p>
        </w:tc>
      </w:tr>
      <w:tr w:rsidR="002D6340">
        <w:trPr>
          <w:trHeight w:val="262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>
            <w:pPr>
              <w:ind w:left="0"/>
            </w:pPr>
            <w:r>
              <w:rPr>
                <w:b/>
              </w:rPr>
              <w:t xml:space="preserve">Line Manager Of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Pr="00BF432A" w:rsidRDefault="00507CC6">
            <w:pPr>
              <w:ind w:left="1"/>
            </w:pPr>
            <w:r w:rsidRPr="00BF432A">
              <w:t xml:space="preserve">n/a </w:t>
            </w:r>
          </w:p>
        </w:tc>
      </w:tr>
      <w:tr w:rsidR="002D6340">
        <w:trPr>
          <w:trHeight w:val="26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>
            <w:pPr>
              <w:ind w:left="0"/>
            </w:pPr>
            <w:r>
              <w:rPr>
                <w:b/>
              </w:rPr>
              <w:t xml:space="preserve">Pay  </w:t>
            </w:r>
          </w:p>
        </w:tc>
        <w:tc>
          <w:tcPr>
            <w:tcW w:w="6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7C6" w:rsidRPr="00BF432A" w:rsidRDefault="002A4752" w:rsidP="003A28E2">
            <w:pPr>
              <w:ind w:left="1"/>
            </w:pPr>
            <w:r>
              <w:t>Grade 3</w:t>
            </w:r>
          </w:p>
        </w:tc>
      </w:tr>
    </w:tbl>
    <w:p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:rsidTr="00CF0188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59"/>
              <w:jc w:val="center"/>
            </w:pPr>
            <w:r>
              <w:rPr>
                <w:b/>
              </w:rPr>
              <w:t xml:space="preserve">Job Purpose </w:t>
            </w:r>
          </w:p>
        </w:tc>
      </w:tr>
      <w:tr w:rsidR="002D6340">
        <w:trPr>
          <w:trHeight w:val="1531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2A" w:rsidRDefault="00BF432A" w:rsidP="00603DF4">
            <w:pPr>
              <w:spacing w:line="239" w:lineRule="auto"/>
              <w:ind w:left="0" w:right="58"/>
              <w:jc w:val="both"/>
              <w:rPr>
                <w:rFonts w:ascii="Calibri" w:hAnsi="Calibri"/>
              </w:rPr>
            </w:pPr>
          </w:p>
          <w:p w:rsidR="00366281" w:rsidRDefault="00366281" w:rsidP="00BF432A">
            <w:pPr>
              <w:spacing w:line="239" w:lineRule="auto"/>
              <w:ind w:left="87" w:right="58"/>
              <w:jc w:val="both"/>
            </w:pPr>
            <w:r>
              <w:t>To build positive relationships with pupils, be a good role model</w:t>
            </w:r>
            <w:r w:rsidR="007C701B">
              <w:t xml:space="preserve"> and support pupils to reach their </w:t>
            </w:r>
            <w:r w:rsidR="002A4752">
              <w:t xml:space="preserve">full </w:t>
            </w:r>
            <w:r w:rsidR="007C701B">
              <w:t xml:space="preserve">potential. </w:t>
            </w:r>
          </w:p>
          <w:p w:rsidR="007C701B" w:rsidRDefault="007C701B" w:rsidP="00BF432A">
            <w:pPr>
              <w:spacing w:line="239" w:lineRule="auto"/>
              <w:ind w:left="87" w:right="58"/>
              <w:jc w:val="both"/>
            </w:pPr>
          </w:p>
          <w:p w:rsidR="007C701B" w:rsidRDefault="007C701B" w:rsidP="00BF432A">
            <w:pPr>
              <w:spacing w:line="239" w:lineRule="auto"/>
              <w:ind w:left="87" w:right="58"/>
              <w:jc w:val="both"/>
            </w:pPr>
            <w:r>
              <w:t>To help provide a safe and supported environment for all</w:t>
            </w:r>
            <w:r w:rsidR="00B57F3E">
              <w:t xml:space="preserve"> pupils</w:t>
            </w:r>
            <w:r>
              <w:t>.</w:t>
            </w:r>
          </w:p>
          <w:p w:rsidR="007C701B" w:rsidRDefault="007C701B" w:rsidP="00BF432A">
            <w:pPr>
              <w:spacing w:line="239" w:lineRule="auto"/>
              <w:ind w:left="87" w:right="58"/>
              <w:jc w:val="both"/>
            </w:pPr>
          </w:p>
          <w:p w:rsidR="00BF432A" w:rsidRDefault="00BF432A" w:rsidP="00BF432A">
            <w:pPr>
              <w:spacing w:line="239" w:lineRule="auto"/>
              <w:ind w:left="87" w:right="58"/>
              <w:jc w:val="both"/>
            </w:pPr>
            <w:r w:rsidRPr="00BF432A">
              <w:t>To provide academic, emotional and social support to pupils to ensure</w:t>
            </w:r>
            <w:r w:rsidRPr="00BF432A">
              <w:rPr>
                <w:b/>
                <w:bCs/>
              </w:rPr>
              <w:t xml:space="preserve"> </w:t>
            </w:r>
            <w:r w:rsidRPr="00BF432A">
              <w:t>equal access to a learning environment across the school</w:t>
            </w:r>
            <w:r w:rsidR="00DF4E57">
              <w:t>.</w:t>
            </w:r>
          </w:p>
          <w:p w:rsidR="00BF432A" w:rsidRPr="00BF432A" w:rsidRDefault="00BF432A" w:rsidP="00BF432A">
            <w:pPr>
              <w:spacing w:line="239" w:lineRule="auto"/>
              <w:ind w:left="87" w:right="58"/>
              <w:jc w:val="both"/>
            </w:pPr>
          </w:p>
          <w:p w:rsidR="00603DF4" w:rsidRDefault="00603DF4" w:rsidP="00BF432A">
            <w:pPr>
              <w:spacing w:line="239" w:lineRule="auto"/>
              <w:ind w:left="87" w:right="58"/>
              <w:jc w:val="both"/>
            </w:pPr>
            <w:r w:rsidRPr="00BF432A">
              <w:t>To work</w:t>
            </w:r>
            <w:r w:rsidR="00BF432A" w:rsidRPr="00BF432A">
              <w:t xml:space="preserve"> under the professional direction of </w:t>
            </w:r>
            <w:r w:rsidRPr="00BF432A">
              <w:t>class teachers as part of a professional team to support learning for our pupils.</w:t>
            </w:r>
          </w:p>
          <w:p w:rsidR="00BF432A" w:rsidRPr="00BF432A" w:rsidRDefault="00BF432A" w:rsidP="00BF432A">
            <w:pPr>
              <w:spacing w:line="239" w:lineRule="auto"/>
              <w:ind w:left="87" w:right="58"/>
              <w:jc w:val="both"/>
            </w:pPr>
          </w:p>
          <w:p w:rsidR="00BF432A" w:rsidRDefault="00BF432A" w:rsidP="00BF432A">
            <w:pPr>
              <w:spacing w:line="239" w:lineRule="auto"/>
              <w:ind w:left="87" w:right="58"/>
              <w:jc w:val="both"/>
              <w:rPr>
                <w:rFonts w:eastAsia="Times New Roman"/>
              </w:rPr>
            </w:pPr>
            <w:r w:rsidRPr="00BF432A">
              <w:rPr>
                <w:rFonts w:eastAsia="Times New Roman"/>
              </w:rPr>
              <w:t>Implement planned learning activities</w:t>
            </w:r>
            <w:r w:rsidR="007B5E29">
              <w:rPr>
                <w:rFonts w:eastAsia="Times New Roman"/>
              </w:rPr>
              <w:t xml:space="preserve"> and t</w:t>
            </w:r>
            <w:r w:rsidRPr="00BF432A">
              <w:rPr>
                <w:rFonts w:eastAsia="Times New Roman"/>
              </w:rPr>
              <w:t>eaching programmes</w:t>
            </w:r>
            <w:r>
              <w:rPr>
                <w:rFonts w:eastAsia="Times New Roman"/>
              </w:rPr>
              <w:t>.</w:t>
            </w:r>
          </w:p>
          <w:p w:rsidR="00BF432A" w:rsidRPr="00BF432A" w:rsidRDefault="00BF432A" w:rsidP="00BF432A">
            <w:pPr>
              <w:spacing w:line="239" w:lineRule="auto"/>
              <w:ind w:left="87" w:right="58"/>
              <w:jc w:val="both"/>
            </w:pPr>
          </w:p>
          <w:p w:rsidR="00603DF4" w:rsidRDefault="00603DF4" w:rsidP="00BF432A">
            <w:pPr>
              <w:ind w:left="87"/>
              <w:rPr>
                <w:rFonts w:eastAsia="Times New Roman"/>
              </w:rPr>
            </w:pPr>
            <w:r w:rsidRPr="00BF432A">
              <w:rPr>
                <w:rFonts w:eastAsia="Times New Roman"/>
              </w:rPr>
              <w:t xml:space="preserve">Work with individuals or small groups under </w:t>
            </w:r>
            <w:r w:rsidRPr="00B57F3E">
              <w:rPr>
                <w:rFonts w:eastAsia="Times New Roman"/>
              </w:rPr>
              <w:t>the direction of teaching staff</w:t>
            </w:r>
            <w:r w:rsidRPr="00BF432A">
              <w:rPr>
                <w:rFonts w:eastAsia="Times New Roman"/>
              </w:rPr>
              <w:t>.</w:t>
            </w:r>
          </w:p>
          <w:p w:rsidR="00BF432A" w:rsidRPr="00BF432A" w:rsidRDefault="00BF432A" w:rsidP="00BF432A">
            <w:pPr>
              <w:ind w:left="87"/>
              <w:rPr>
                <w:rFonts w:eastAsia="Times New Roman"/>
              </w:rPr>
            </w:pPr>
          </w:p>
          <w:p w:rsidR="00BF432A" w:rsidRPr="00BF432A" w:rsidRDefault="00603DF4" w:rsidP="00BF432A">
            <w:pPr>
              <w:ind w:left="87"/>
            </w:pPr>
            <w:r w:rsidRPr="00BF432A">
              <w:rPr>
                <w:rFonts w:eastAsia="Times New Roman"/>
              </w:rPr>
              <w:t xml:space="preserve">Provide </w:t>
            </w:r>
            <w:r w:rsidRPr="00B57F3E">
              <w:rPr>
                <w:rFonts w:eastAsia="Times New Roman"/>
              </w:rPr>
              <w:t>interventions</w:t>
            </w:r>
            <w:r w:rsidR="00BF432A" w:rsidRPr="00B57F3E">
              <w:rPr>
                <w:rFonts w:eastAsia="Times New Roman"/>
              </w:rPr>
              <w:t xml:space="preserve"> to support </w:t>
            </w:r>
            <w:r w:rsidR="00366281" w:rsidRPr="00B57F3E">
              <w:rPr>
                <w:rFonts w:eastAsia="Times New Roman"/>
              </w:rPr>
              <w:t xml:space="preserve">the </w:t>
            </w:r>
            <w:r w:rsidR="00BF432A" w:rsidRPr="00B57F3E">
              <w:rPr>
                <w:rFonts w:eastAsia="Times New Roman"/>
              </w:rPr>
              <w:t>gaps</w:t>
            </w:r>
            <w:r w:rsidR="00366281" w:rsidRPr="00B57F3E">
              <w:rPr>
                <w:rFonts w:eastAsia="Times New Roman"/>
              </w:rPr>
              <w:t xml:space="preserve"> in academic learning or emotional regulation</w:t>
            </w:r>
            <w:r w:rsidR="00BF432A" w:rsidRPr="00BF432A">
              <w:rPr>
                <w:rFonts w:eastAsia="Times New Roman"/>
              </w:rPr>
              <w:t>.</w:t>
            </w:r>
            <w:r w:rsidR="00BF432A" w:rsidRPr="00BF432A">
              <w:rPr>
                <w:rFonts w:ascii="Calibri" w:eastAsia="Times New Roman" w:hAnsi="Calibri"/>
              </w:rPr>
              <w:t xml:space="preserve"> </w:t>
            </w:r>
          </w:p>
          <w:p w:rsidR="00BF432A" w:rsidRPr="00BF432A" w:rsidRDefault="00BF432A" w:rsidP="00366281">
            <w:pPr>
              <w:ind w:left="0"/>
              <w:rPr>
                <w:rFonts w:eastAsia="Times New Roman"/>
              </w:rPr>
            </w:pPr>
          </w:p>
          <w:p w:rsidR="00603DF4" w:rsidRDefault="00603DF4" w:rsidP="00BF432A">
            <w:pPr>
              <w:ind w:left="87"/>
            </w:pPr>
            <w:r w:rsidRPr="00BF432A">
              <w:t>Promote the learning and personal development of</w:t>
            </w:r>
            <w:r w:rsidR="00BF432A">
              <w:t xml:space="preserve"> all pupils across the school</w:t>
            </w:r>
            <w:r w:rsidR="00DF4E57">
              <w:t>.</w:t>
            </w:r>
          </w:p>
          <w:p w:rsidR="00BF432A" w:rsidRPr="00BF432A" w:rsidRDefault="00BF432A" w:rsidP="00BF432A">
            <w:pPr>
              <w:ind w:left="87"/>
              <w:rPr>
                <w:rFonts w:eastAsia="Times New Roman"/>
              </w:rPr>
            </w:pPr>
          </w:p>
          <w:p w:rsidR="00366281" w:rsidRPr="00BF432A" w:rsidRDefault="00603DF4" w:rsidP="007B5E29">
            <w:pPr>
              <w:ind w:left="87"/>
              <w:rPr>
                <w:rFonts w:eastAsia="Times New Roman"/>
              </w:rPr>
            </w:pPr>
            <w:r w:rsidRPr="00BF432A">
              <w:rPr>
                <w:rFonts w:eastAsia="Times New Roman"/>
              </w:rPr>
              <w:t xml:space="preserve">To provide for </w:t>
            </w:r>
            <w:r w:rsidR="00BF432A">
              <w:rPr>
                <w:rFonts w:eastAsia="Times New Roman"/>
              </w:rPr>
              <w:t>pupil</w:t>
            </w:r>
            <w:r w:rsidRPr="00BF432A">
              <w:rPr>
                <w:rFonts w:eastAsia="Times New Roman"/>
              </w:rPr>
              <w:t>’s social, educational and welfare needs within the school</w:t>
            </w:r>
            <w:r w:rsidR="00BF432A">
              <w:rPr>
                <w:rFonts w:eastAsia="Times New Roman"/>
              </w:rPr>
              <w:t xml:space="preserve"> day</w:t>
            </w:r>
            <w:r w:rsidRPr="00BF432A">
              <w:rPr>
                <w:rFonts w:eastAsia="Times New Roman"/>
              </w:rPr>
              <w:t>.</w:t>
            </w:r>
          </w:p>
          <w:p w:rsidR="00603DF4" w:rsidRDefault="00603DF4" w:rsidP="00603DF4">
            <w:pPr>
              <w:spacing w:line="239" w:lineRule="auto"/>
              <w:ind w:left="0" w:right="58"/>
              <w:jc w:val="both"/>
            </w:pPr>
          </w:p>
        </w:tc>
      </w:tr>
    </w:tbl>
    <w:p w:rsidR="002D6340" w:rsidRDefault="00507CC6">
      <w:pPr>
        <w:ind w:left="4513"/>
      </w:pPr>
      <w:r>
        <w:t xml:space="preserve"> </w:t>
      </w: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46" w:type="dxa"/>
        </w:tblCellMar>
        <w:tblLook w:val="04A0" w:firstRow="1" w:lastRow="0" w:firstColumn="1" w:lastColumn="0" w:noHBand="0" w:noVBand="1"/>
      </w:tblPr>
      <w:tblGrid>
        <w:gridCol w:w="460"/>
        <w:gridCol w:w="8556"/>
      </w:tblGrid>
      <w:tr w:rsidR="002D6340" w:rsidTr="007E78D1">
        <w:trPr>
          <w:trHeight w:val="26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1"/>
              <w:jc w:val="center"/>
            </w:pPr>
            <w:r>
              <w:rPr>
                <w:b/>
                <w:color w:val="FF0000"/>
              </w:rPr>
              <w:t xml:space="preserve"> 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58"/>
              <w:jc w:val="center"/>
            </w:pPr>
            <w:r>
              <w:rPr>
                <w:b/>
              </w:rPr>
              <w:t xml:space="preserve">Key Responsibilities </w:t>
            </w:r>
          </w:p>
        </w:tc>
      </w:tr>
      <w:tr w:rsidR="002D6340">
        <w:trPr>
          <w:trHeight w:val="793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CE35E0">
            <w:pPr>
              <w:ind w:left="0"/>
            </w:pPr>
            <w:r>
              <w:t>1</w:t>
            </w: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EB5" w:rsidRDefault="006C097A" w:rsidP="00966EB5">
            <w:pPr>
              <w:spacing w:after="230"/>
              <w:ind w:left="1"/>
            </w:pPr>
            <w:r>
              <w:t>Main Activities and Responsibilities</w:t>
            </w:r>
            <w:r w:rsidR="00966EB5">
              <w:t xml:space="preserve">: </w:t>
            </w:r>
          </w:p>
          <w:p w:rsidR="003757C6" w:rsidRDefault="003757C6" w:rsidP="00BF432A">
            <w:pPr>
              <w:pStyle w:val="ListParagraph"/>
              <w:numPr>
                <w:ilvl w:val="0"/>
                <w:numId w:val="10"/>
              </w:numPr>
              <w:ind w:right="339"/>
              <w:jc w:val="both"/>
            </w:pPr>
            <w:r w:rsidRPr="00BF432A">
              <w:t>To undertake activities with individual</w:t>
            </w:r>
            <w:r w:rsidR="00B57F3E">
              <w:t>s</w:t>
            </w:r>
            <w:r w:rsidRPr="00BF432A">
              <w:t xml:space="preserve">, </w:t>
            </w:r>
            <w:r w:rsidR="00B57F3E">
              <w:t xml:space="preserve">small </w:t>
            </w:r>
            <w:r w:rsidRPr="00BF432A">
              <w:t xml:space="preserve">groups </w:t>
            </w:r>
            <w:r w:rsidR="00B57F3E">
              <w:t xml:space="preserve">and </w:t>
            </w:r>
            <w:r w:rsidRPr="00BF432A">
              <w:t>class</w:t>
            </w:r>
            <w:r w:rsidR="00B57F3E">
              <w:t>es i</w:t>
            </w:r>
            <w:r w:rsidRPr="00BF432A">
              <w:t>n order to facilitate their physical, emotional and educational development with</w:t>
            </w:r>
            <w:r w:rsidR="007C701B">
              <w:t xml:space="preserve">in </w:t>
            </w:r>
            <w:r w:rsidRPr="00BF432A">
              <w:t>a safe environment</w:t>
            </w:r>
          </w:p>
          <w:p w:rsidR="007C701B" w:rsidRDefault="007C701B" w:rsidP="00BF432A">
            <w:pPr>
              <w:pStyle w:val="ListParagraph"/>
              <w:numPr>
                <w:ilvl w:val="0"/>
                <w:numId w:val="10"/>
              </w:numPr>
              <w:ind w:right="339"/>
              <w:jc w:val="both"/>
            </w:pPr>
            <w:r>
              <w:t>To support pupils to self-regulate</w:t>
            </w:r>
          </w:p>
          <w:p w:rsidR="007C701B" w:rsidRDefault="007C701B" w:rsidP="007C701B">
            <w:pPr>
              <w:pStyle w:val="ListParagraph"/>
              <w:numPr>
                <w:ilvl w:val="0"/>
                <w:numId w:val="10"/>
              </w:numPr>
              <w:ind w:right="339"/>
            </w:pPr>
            <w:r w:rsidRPr="00BF432A">
              <w:t>To assist in the creation of learning environments that supports and</w:t>
            </w:r>
            <w:r w:rsidR="00B57F3E">
              <w:t xml:space="preserve"> </w:t>
            </w:r>
            <w:r w:rsidRPr="00BF432A">
              <w:t xml:space="preserve">promotes </w:t>
            </w:r>
            <w:r>
              <w:t>the best outcomes for individual pupils</w:t>
            </w:r>
          </w:p>
          <w:p w:rsidR="007C701B" w:rsidRPr="00BF432A" w:rsidRDefault="007C701B" w:rsidP="007C701B">
            <w:pPr>
              <w:pStyle w:val="ListParagraph"/>
              <w:numPr>
                <w:ilvl w:val="0"/>
                <w:numId w:val="10"/>
              </w:numPr>
              <w:ind w:right="339"/>
            </w:pPr>
            <w:r>
              <w:t>To be aware of a range of SEND and strategies to support pupils</w:t>
            </w:r>
          </w:p>
          <w:p w:rsidR="003757C6" w:rsidRPr="00BF432A" w:rsidRDefault="003757C6" w:rsidP="00BF432A">
            <w:pPr>
              <w:pStyle w:val="ListParagraph"/>
              <w:numPr>
                <w:ilvl w:val="0"/>
                <w:numId w:val="10"/>
              </w:numPr>
              <w:ind w:right="339"/>
            </w:pPr>
            <w:r w:rsidRPr="00BF432A">
              <w:t xml:space="preserve">To be involved in the delivery of </w:t>
            </w:r>
            <w:proofErr w:type="gramStart"/>
            <w:r w:rsidR="007C701B" w:rsidRPr="00B57F3E">
              <w:t>one page</w:t>
            </w:r>
            <w:proofErr w:type="gramEnd"/>
            <w:r w:rsidR="007C701B" w:rsidRPr="00B57F3E">
              <w:t xml:space="preserve"> profiles</w:t>
            </w:r>
          </w:p>
          <w:p w:rsidR="003757C6" w:rsidRPr="00BF432A" w:rsidRDefault="003757C6" w:rsidP="00BF432A">
            <w:pPr>
              <w:pStyle w:val="ListParagraph"/>
              <w:numPr>
                <w:ilvl w:val="0"/>
                <w:numId w:val="10"/>
              </w:numPr>
              <w:ind w:right="339"/>
            </w:pPr>
            <w:r w:rsidRPr="00BF432A">
              <w:t>As directed give feedback/information regarding the needs and progress of pupils to teachers, parent/carers</w:t>
            </w:r>
          </w:p>
          <w:p w:rsidR="003757C6" w:rsidRPr="00BF432A" w:rsidRDefault="003757C6" w:rsidP="00BF432A">
            <w:pPr>
              <w:pStyle w:val="ListParagraph"/>
              <w:numPr>
                <w:ilvl w:val="0"/>
                <w:numId w:val="10"/>
              </w:numPr>
              <w:ind w:right="339"/>
            </w:pPr>
            <w:r w:rsidRPr="00BF432A">
              <w:t>To ensure access to the learning opportunities in the classroom whilst allowing pupils to develop independent learning strategies</w:t>
            </w:r>
          </w:p>
          <w:p w:rsidR="003757C6" w:rsidRDefault="003757C6" w:rsidP="005E6A04">
            <w:pPr>
              <w:pStyle w:val="ListParagraph"/>
              <w:numPr>
                <w:ilvl w:val="0"/>
                <w:numId w:val="10"/>
              </w:numPr>
              <w:ind w:left="721" w:right="339"/>
            </w:pPr>
            <w:r w:rsidRPr="00BF432A">
              <w:t>To prepare a range of appropriate resources, to suit individual needs of pupils</w:t>
            </w:r>
          </w:p>
          <w:p w:rsidR="007B5E29" w:rsidRDefault="007B5E29" w:rsidP="007B5E29">
            <w:pPr>
              <w:pStyle w:val="ListParagraph"/>
              <w:ind w:left="721" w:right="339"/>
            </w:pPr>
          </w:p>
        </w:tc>
      </w:tr>
      <w:tr w:rsidR="00BF432A" w:rsidTr="007B5E29">
        <w:trPr>
          <w:trHeight w:val="41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2A" w:rsidRDefault="00BF432A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2A" w:rsidRPr="00DF4E57" w:rsidRDefault="00BF432A" w:rsidP="003757C6">
            <w:pPr>
              <w:ind w:left="0"/>
              <w:jc w:val="both"/>
            </w:pPr>
            <w:r w:rsidRPr="00DF4E57">
              <w:t>To support around school when needed and during lunch and break times as required</w:t>
            </w:r>
          </w:p>
        </w:tc>
      </w:tr>
      <w:tr w:rsidR="00DF4E57" w:rsidTr="007B5E29">
        <w:trPr>
          <w:trHeight w:val="404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57" w:rsidRDefault="00DF4E57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4E57" w:rsidRPr="00DF4E57" w:rsidRDefault="00DF4E57" w:rsidP="00DF4E57">
            <w:pPr>
              <w:ind w:left="0"/>
              <w:jc w:val="both"/>
            </w:pPr>
            <w:r w:rsidRPr="00DF4E57">
              <w:t xml:space="preserve">To ensure students’ safety at all times, both in and out of the classroom </w:t>
            </w:r>
          </w:p>
        </w:tc>
      </w:tr>
      <w:tr w:rsidR="00BF432A" w:rsidTr="007B5E29">
        <w:trPr>
          <w:trHeight w:val="41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2A" w:rsidRDefault="00BF432A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432A" w:rsidRPr="00DF4E57" w:rsidRDefault="00BF432A" w:rsidP="003757C6">
            <w:pPr>
              <w:ind w:left="0"/>
              <w:jc w:val="both"/>
            </w:pPr>
            <w:r w:rsidRPr="00DF4E57">
              <w:rPr>
                <w:rFonts w:eastAsia="Times New Roman"/>
              </w:rPr>
              <w:t>To assist children at the beginning and end of the day</w:t>
            </w:r>
          </w:p>
        </w:tc>
      </w:tr>
      <w:tr w:rsidR="005E69AB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Pr="00DF4E57" w:rsidRDefault="003757C6" w:rsidP="005E69AB">
            <w:pPr>
              <w:ind w:left="0"/>
            </w:pPr>
            <w:r w:rsidRPr="00DF4E57">
              <w:t>To maintain daily records in line with school policies gathering evidence for behaviour and progress assessments</w:t>
            </w:r>
          </w:p>
        </w:tc>
      </w:tr>
      <w:tr w:rsidR="005E69AB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Pr="00DF4E57" w:rsidRDefault="005E69AB" w:rsidP="00DF4E57">
            <w:pPr>
              <w:ind w:left="0"/>
            </w:pPr>
            <w:r w:rsidRPr="00DF4E57">
              <w:t xml:space="preserve">When necessary, </w:t>
            </w:r>
            <w:r w:rsidR="00E26379">
              <w:t>use positive holding techniques</w:t>
            </w:r>
            <w:r w:rsidRPr="00DF4E57">
              <w:t>,</w:t>
            </w:r>
            <w:r w:rsidR="00D52711">
              <w:t xml:space="preserve"> </w:t>
            </w:r>
            <w:r w:rsidRPr="00DF4E57">
              <w:t>following training and as part of a team, in line with the school policy.</w:t>
            </w:r>
          </w:p>
        </w:tc>
      </w:tr>
      <w:tr w:rsidR="00147048">
        <w:trPr>
          <w:trHeight w:val="502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Pr="00DF4E57" w:rsidRDefault="00147048" w:rsidP="00DF4E57">
            <w:pPr>
              <w:ind w:left="0"/>
            </w:pPr>
            <w:r w:rsidRPr="00DF4E57">
              <w:t>To know and apply school policies on Child Protection, Health and Safety, Behaviour, Teaching and Learning, Equal Opportunities etc</w:t>
            </w:r>
          </w:p>
        </w:tc>
      </w:tr>
      <w:tr w:rsidR="005E69AB" w:rsidTr="00DF4E57">
        <w:trPr>
          <w:trHeight w:val="850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Pr="006520F6" w:rsidRDefault="003757C6" w:rsidP="00DF4E57">
            <w:pPr>
              <w:ind w:left="0"/>
            </w:pPr>
            <w:r>
              <w:t xml:space="preserve">To support positive relationships with parents, carers, support agencies and </w:t>
            </w:r>
            <w:r w:rsidR="00DF4E57">
              <w:t>pupil</w:t>
            </w:r>
            <w:r>
              <w:t>s.</w:t>
            </w:r>
            <w:r w:rsidRPr="008E39B2">
              <w:t xml:space="preserve"> Where appropriate develop a relationship to foster links between home</w:t>
            </w:r>
            <w:r>
              <w:t xml:space="preserve"> </w:t>
            </w:r>
            <w:r w:rsidRPr="008E39B2">
              <w:t>and school, and to keep the school informed of relevant information</w:t>
            </w:r>
            <w:r w:rsidR="00DF4E57">
              <w:t>.</w:t>
            </w:r>
          </w:p>
        </w:tc>
      </w:tr>
      <w:tr w:rsidR="00147048" w:rsidTr="007B5E29">
        <w:trPr>
          <w:trHeight w:val="3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Pr="006520F6" w:rsidRDefault="00BF432A" w:rsidP="00E04BCA">
            <w:pPr>
              <w:ind w:left="0"/>
            </w:pPr>
            <w:r w:rsidRPr="00DF4E57">
              <w:rPr>
                <w:rFonts w:eastAsia="Times New Roman"/>
              </w:rPr>
              <w:t>To attend and contribute to school meetings</w:t>
            </w:r>
            <w:r w:rsidR="00DF4E57">
              <w:rPr>
                <w:rFonts w:eastAsia="Times New Roman"/>
              </w:rPr>
              <w:t xml:space="preserve"> and forums</w:t>
            </w:r>
          </w:p>
        </w:tc>
      </w:tr>
      <w:tr w:rsidR="005E69AB" w:rsidTr="007B5E29">
        <w:trPr>
          <w:trHeight w:val="399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Default="005E69AB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AB" w:rsidRPr="006520F6" w:rsidRDefault="005E69AB" w:rsidP="005E69AB">
            <w:pPr>
              <w:ind w:left="0"/>
              <w:jc w:val="both"/>
            </w:pPr>
            <w:r>
              <w:t>Undertake any other duties requested within the scope and grade of the role</w:t>
            </w:r>
          </w:p>
        </w:tc>
      </w:tr>
      <w:tr w:rsidR="00147048" w:rsidTr="007B5E29">
        <w:trPr>
          <w:trHeight w:val="40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Default="00D71548" w:rsidP="005E69AB">
            <w:pPr>
              <w:ind w:left="0"/>
              <w:jc w:val="both"/>
            </w:pPr>
            <w:r>
              <w:t xml:space="preserve">To maintain </w:t>
            </w:r>
            <w:r w:rsidR="00147048" w:rsidRPr="008E39B2">
              <w:t>confidential</w:t>
            </w:r>
            <w:r>
              <w:t>ity</w:t>
            </w:r>
            <w:r w:rsidR="00147048" w:rsidRPr="008E39B2">
              <w:t xml:space="preserve"> </w:t>
            </w:r>
            <w:r>
              <w:t>at all times</w:t>
            </w:r>
          </w:p>
        </w:tc>
      </w:tr>
      <w:tr w:rsidR="00147048" w:rsidTr="00E04BCA">
        <w:trPr>
          <w:trHeight w:val="46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Default="00147048" w:rsidP="005E69AB">
            <w:pPr>
              <w:ind w:left="0"/>
            </w:pPr>
          </w:p>
        </w:tc>
        <w:tc>
          <w:tcPr>
            <w:tcW w:w="8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048" w:rsidRPr="008E39B2" w:rsidRDefault="00147048" w:rsidP="005E69AB">
            <w:pPr>
              <w:ind w:left="0"/>
              <w:jc w:val="both"/>
            </w:pPr>
            <w:r w:rsidRPr="008E39B2">
              <w:t>To accompany</w:t>
            </w:r>
            <w:r>
              <w:t xml:space="preserve"> and support </w:t>
            </w:r>
            <w:r w:rsidRPr="008E39B2">
              <w:t>teacher</w:t>
            </w:r>
            <w:r>
              <w:t>s</w:t>
            </w:r>
            <w:r w:rsidRPr="008E39B2">
              <w:t xml:space="preserve"> and pupils </w:t>
            </w:r>
            <w:r>
              <w:t xml:space="preserve">with outdoor learning, swimming, forest school and educational visits. Where appropriate drive school </w:t>
            </w:r>
            <w:r w:rsidR="00DF4E57">
              <w:t>vehicles</w:t>
            </w:r>
            <w:r w:rsidR="00E04BCA">
              <w:t>.</w:t>
            </w:r>
          </w:p>
        </w:tc>
      </w:tr>
    </w:tbl>
    <w:p w:rsidR="002D6340" w:rsidRDefault="002D6340">
      <w:pPr>
        <w:ind w:left="0" w:right="4463"/>
        <w:jc w:val="right"/>
      </w:pPr>
    </w:p>
    <w:tbl>
      <w:tblPr>
        <w:tblStyle w:val="TableGrid"/>
        <w:tblW w:w="9016" w:type="dxa"/>
        <w:tblInd w:w="6" w:type="dxa"/>
        <w:tblCellMar>
          <w:top w:w="10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9016"/>
      </w:tblGrid>
      <w:tr w:rsidR="002D6340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Safeguarding Responsibilities </w:t>
            </w:r>
          </w:p>
        </w:tc>
      </w:tr>
      <w:tr w:rsidR="002D6340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 w:rsidP="00DF4E57">
            <w:pPr>
              <w:ind w:left="731" w:hanging="709"/>
            </w:pPr>
            <w:r>
              <w:t>1.</w:t>
            </w:r>
            <w:r w:rsidR="00E6278A">
              <w:t xml:space="preserve"> </w:t>
            </w:r>
            <w:r>
              <w:t xml:space="preserve">Adhere to School Safeguarding Policy and ensure the safety of students at all times. </w:t>
            </w:r>
          </w:p>
          <w:p w:rsidR="005E6A04" w:rsidRDefault="00E6278A" w:rsidP="005E6A04">
            <w:pPr>
              <w:autoSpaceDE w:val="0"/>
              <w:autoSpaceDN w:val="0"/>
              <w:adjustRightInd w:val="0"/>
              <w:ind w:left="22"/>
            </w:pPr>
            <w:r>
              <w:t xml:space="preserve">2. </w:t>
            </w:r>
            <w:r w:rsidRPr="00E6278A">
              <w:rPr>
                <w:rFonts w:eastAsiaTheme="minorHAnsi"/>
              </w:rPr>
              <w:t>To assist in ensuring that the safeguarding records are kept accurate and up to date and that staff are kept informed on a need to know basis</w:t>
            </w:r>
            <w:r w:rsidR="005E69AB">
              <w:rPr>
                <w:rFonts w:eastAsiaTheme="minorHAnsi"/>
              </w:rPr>
              <w:t>.</w:t>
            </w:r>
            <w:r w:rsidR="00507CC6">
              <w:rPr>
                <w:color w:val="FF0000"/>
              </w:rPr>
              <w:t xml:space="preserve"> </w:t>
            </w:r>
          </w:p>
        </w:tc>
      </w:tr>
      <w:tr w:rsidR="002D6340" w:rsidTr="007E78D1">
        <w:trPr>
          <w:trHeight w:val="262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Information Management Responsibilities </w:t>
            </w:r>
          </w:p>
        </w:tc>
      </w:tr>
      <w:tr w:rsidR="002D6340">
        <w:trPr>
          <w:trHeight w:val="518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A04" w:rsidRDefault="00507CC6" w:rsidP="005E6A04">
            <w:pPr>
              <w:ind w:left="0"/>
              <w:jc w:val="both"/>
            </w:pPr>
            <w:r>
              <w:t xml:space="preserve">1.Take reasonable care to ensure that personal sensitive data is managed in accordance with the </w:t>
            </w:r>
            <w:r w:rsidR="00E6278A">
              <w:t>school’s</w:t>
            </w:r>
            <w:r>
              <w:t xml:space="preserve"> policies and procedures. </w:t>
            </w:r>
          </w:p>
        </w:tc>
      </w:tr>
      <w:tr w:rsidR="002D6340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57"/>
              <w:jc w:val="center"/>
            </w:pPr>
            <w:r>
              <w:rPr>
                <w:b/>
              </w:rPr>
              <w:t xml:space="preserve">Leadership Responsibilities </w:t>
            </w:r>
          </w:p>
        </w:tc>
      </w:tr>
      <w:tr w:rsidR="002D6340">
        <w:trPr>
          <w:trHeight w:val="773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Be an excellent role model to both staff and students and adhere to </w:t>
            </w:r>
            <w:r w:rsidR="00CE35E0" w:rsidRPr="00DF4E57">
              <w:t xml:space="preserve">Hope Schools </w:t>
            </w:r>
            <w:r w:rsidR="005E69AB" w:rsidRPr="00DF4E57">
              <w:t>c</w:t>
            </w:r>
            <w:r w:rsidR="00CE35E0" w:rsidRPr="00DF4E57">
              <w:t xml:space="preserve">ore values </w:t>
            </w:r>
            <w:r w:rsidRPr="00DF4E57">
              <w:t xml:space="preserve"> </w:t>
            </w:r>
          </w:p>
          <w:p w:rsidR="00DF4E57" w:rsidRPr="00DF4E57" w:rsidRDefault="00BF432A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rPr>
                <w:rFonts w:eastAsia="Times New Roman"/>
              </w:rPr>
              <w:t>To uphold the school’s vision, values and ethos</w:t>
            </w:r>
          </w:p>
          <w:p w:rsidR="002D6340" w:rsidRPr="00DF4E57" w:rsidRDefault="00507CC6" w:rsidP="00DF4E57">
            <w:pPr>
              <w:pStyle w:val="ListParagraph"/>
              <w:numPr>
                <w:ilvl w:val="0"/>
                <w:numId w:val="11"/>
              </w:numPr>
              <w:spacing w:line="241" w:lineRule="auto"/>
              <w:ind w:left="306" w:hanging="219"/>
              <w:jc w:val="both"/>
            </w:pPr>
            <w:r w:rsidRPr="00DF4E57">
              <w:t xml:space="preserve">Able to work to the </w:t>
            </w:r>
            <w:r w:rsidR="00E6278A" w:rsidRPr="00DF4E57">
              <w:t>school’s</w:t>
            </w:r>
            <w:r w:rsidRPr="00DF4E57">
              <w:t xml:space="preserve"> code of conduct. </w:t>
            </w:r>
          </w:p>
        </w:tc>
      </w:tr>
      <w:tr w:rsidR="002D6340" w:rsidTr="007E78D1">
        <w:trPr>
          <w:trHeight w:val="259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:rsidR="002D6340" w:rsidRDefault="00507CC6">
            <w:pPr>
              <w:ind w:left="0" w:right="60"/>
              <w:jc w:val="center"/>
            </w:pPr>
            <w:r>
              <w:rPr>
                <w:b/>
              </w:rPr>
              <w:t xml:space="preserve">Professional Standards </w:t>
            </w:r>
          </w:p>
        </w:tc>
      </w:tr>
      <w:tr w:rsidR="002D6340">
        <w:trPr>
          <w:trHeight w:val="265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6340" w:rsidRDefault="00507CC6">
            <w:pPr>
              <w:ind w:left="0"/>
            </w:pPr>
            <w:r>
              <w:t xml:space="preserve">n/a </w:t>
            </w:r>
          </w:p>
        </w:tc>
      </w:tr>
    </w:tbl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147048" w:rsidRDefault="00147048">
      <w:pPr>
        <w:spacing w:after="158"/>
        <w:ind w:left="0" w:right="4463"/>
        <w:jc w:val="right"/>
      </w:pPr>
    </w:p>
    <w:p w:rsidR="002D6340" w:rsidRDefault="00507CC6">
      <w:pPr>
        <w:spacing w:after="158"/>
        <w:ind w:left="50"/>
        <w:jc w:val="center"/>
      </w:pPr>
      <w:r>
        <w:t xml:space="preserve"> </w:t>
      </w:r>
    </w:p>
    <w:sectPr w:rsidR="002D6340" w:rsidSect="007B5E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14" w:right="1429" w:bottom="1276" w:left="1440" w:header="708" w:footer="3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D84" w:rsidRDefault="00923D84">
      <w:pPr>
        <w:spacing w:line="240" w:lineRule="auto"/>
      </w:pPr>
      <w:r>
        <w:separator/>
      </w:r>
    </w:p>
  </w:endnote>
  <w:endnote w:type="continuationSeparator" w:id="0">
    <w:p w:rsidR="00923D84" w:rsidRDefault="00923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Pr="007E78D1" w:rsidRDefault="007E78D1" w:rsidP="007E78D1">
    <w:pPr>
      <w:pStyle w:val="Footer"/>
      <w:ind w:left="426"/>
    </w:pPr>
    <w:r w:rsidRPr="00DA19F5">
      <w:rPr>
        <w:b/>
        <w:color w:val="00B050"/>
        <w:sz w:val="28"/>
        <w:szCs w:val="28"/>
      </w:rPr>
      <w:t>G</w:t>
    </w:r>
    <w:r w:rsidRPr="00DA19F5">
      <w:rPr>
        <w:b/>
        <w:sz w:val="28"/>
        <w:szCs w:val="28"/>
      </w:rPr>
      <w:t xml:space="preserve">ratitude, </w:t>
    </w:r>
    <w:r w:rsidRPr="00DA19F5">
      <w:rPr>
        <w:b/>
        <w:color w:val="00B050"/>
        <w:sz w:val="28"/>
        <w:szCs w:val="28"/>
      </w:rPr>
      <w:t>R</w:t>
    </w:r>
    <w:r w:rsidRPr="00DA19F5">
      <w:rPr>
        <w:b/>
        <w:sz w:val="28"/>
        <w:szCs w:val="28"/>
      </w:rPr>
      <w:t xml:space="preserve">esilience, </w:t>
    </w:r>
    <w:r w:rsidRPr="00DA19F5">
      <w:rPr>
        <w:b/>
        <w:color w:val="00B050"/>
        <w:sz w:val="28"/>
        <w:szCs w:val="28"/>
      </w:rPr>
      <w:t>O</w:t>
    </w:r>
    <w:r w:rsidRPr="00DA19F5">
      <w:rPr>
        <w:b/>
        <w:sz w:val="28"/>
        <w:szCs w:val="28"/>
      </w:rPr>
      <w:t xml:space="preserve">ptimism, </w:t>
    </w:r>
    <w:r w:rsidRPr="00DA19F5">
      <w:rPr>
        <w:b/>
        <w:color w:val="00B050"/>
        <w:sz w:val="28"/>
        <w:szCs w:val="28"/>
      </w:rPr>
      <w:t>W</w:t>
    </w:r>
    <w:r w:rsidRPr="00DA19F5">
      <w:rPr>
        <w:b/>
        <w:sz w:val="28"/>
        <w:szCs w:val="28"/>
      </w:rPr>
      <w:t xml:space="preserve">isdom, </w:t>
    </w:r>
    <w:r w:rsidRPr="00DA19F5">
      <w:rPr>
        <w:b/>
        <w:color w:val="00B050"/>
        <w:sz w:val="28"/>
        <w:szCs w:val="28"/>
      </w:rPr>
      <w:t>T</w:t>
    </w:r>
    <w:r w:rsidRPr="00DA19F5">
      <w:rPr>
        <w:b/>
        <w:sz w:val="28"/>
        <w:szCs w:val="28"/>
      </w:rPr>
      <w:t xml:space="preserve">eamwork, </w:t>
    </w:r>
    <w:r w:rsidRPr="00DA19F5">
      <w:rPr>
        <w:b/>
        <w:color w:val="00B050"/>
        <w:sz w:val="28"/>
        <w:szCs w:val="28"/>
      </w:rPr>
      <w:t>H</w:t>
    </w:r>
    <w:r w:rsidRPr="00DA19F5">
      <w:rPr>
        <w:b/>
        <w:sz w:val="28"/>
        <w:szCs w:val="28"/>
      </w:rPr>
      <w:t>armony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D84" w:rsidRDefault="00923D84">
      <w:pPr>
        <w:spacing w:line="240" w:lineRule="auto"/>
      </w:pPr>
      <w:r>
        <w:separator/>
      </w:r>
    </w:p>
  </w:footnote>
  <w:footnote w:type="continuationSeparator" w:id="0">
    <w:p w:rsidR="00923D84" w:rsidRDefault="00923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398D66B" wp14:editId="196679FA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4" name="Picture 14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3"/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5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66AD"/>
    <w:rsid w:val="00032659"/>
    <w:rsid w:val="000F25AC"/>
    <w:rsid w:val="00147048"/>
    <w:rsid w:val="002A4752"/>
    <w:rsid w:val="002D6340"/>
    <w:rsid w:val="00305726"/>
    <w:rsid w:val="00366281"/>
    <w:rsid w:val="003757C6"/>
    <w:rsid w:val="003A28E2"/>
    <w:rsid w:val="0040420F"/>
    <w:rsid w:val="00507CC6"/>
    <w:rsid w:val="005E69AB"/>
    <w:rsid w:val="005E6A04"/>
    <w:rsid w:val="00603DF4"/>
    <w:rsid w:val="006520F6"/>
    <w:rsid w:val="00681F90"/>
    <w:rsid w:val="00683CC8"/>
    <w:rsid w:val="006C097A"/>
    <w:rsid w:val="00702204"/>
    <w:rsid w:val="007B5E29"/>
    <w:rsid w:val="007C701B"/>
    <w:rsid w:val="007E78D1"/>
    <w:rsid w:val="00897C46"/>
    <w:rsid w:val="00923D84"/>
    <w:rsid w:val="00927912"/>
    <w:rsid w:val="00966EB5"/>
    <w:rsid w:val="00973068"/>
    <w:rsid w:val="00B22B6A"/>
    <w:rsid w:val="00B57F3E"/>
    <w:rsid w:val="00BF432A"/>
    <w:rsid w:val="00BF4F34"/>
    <w:rsid w:val="00C62846"/>
    <w:rsid w:val="00CA5003"/>
    <w:rsid w:val="00CE35E0"/>
    <w:rsid w:val="00CF0188"/>
    <w:rsid w:val="00D152B7"/>
    <w:rsid w:val="00D52711"/>
    <w:rsid w:val="00D71548"/>
    <w:rsid w:val="00DE087A"/>
    <w:rsid w:val="00DF4E57"/>
    <w:rsid w:val="00E04BCA"/>
    <w:rsid w:val="00E26379"/>
    <w:rsid w:val="00E6278A"/>
    <w:rsid w:val="00F0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Props1.xml><?xml version="1.0" encoding="utf-8"?>
<ds:datastoreItem xmlns:ds="http://schemas.openxmlformats.org/officeDocument/2006/customXml" ds:itemID="{09CE82A8-415B-4AC7-8395-694375E0E94C}"/>
</file>

<file path=customXml/itemProps2.xml><?xml version="1.0" encoding="utf-8"?>
<ds:datastoreItem xmlns:ds="http://schemas.openxmlformats.org/officeDocument/2006/customXml" ds:itemID="{1A33D16A-2470-4469-9D90-90AC5CBFEF2B}"/>
</file>

<file path=customXml/itemProps3.xml><?xml version="1.0" encoding="utf-8"?>
<ds:datastoreItem xmlns:ds="http://schemas.openxmlformats.org/officeDocument/2006/customXml" ds:itemID="{428AFACE-664F-411C-A20F-378AA9C46E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Helen Stewart</cp:lastModifiedBy>
  <cp:revision>2</cp:revision>
  <dcterms:created xsi:type="dcterms:W3CDTF">2025-02-07T08:33:00Z</dcterms:created>
  <dcterms:modified xsi:type="dcterms:W3CDTF">2025-02-07T08:33:00Z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