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0E8" w:rsidRDefault="00D45D4B" w:rsidP="001A1E6C">
      <w:pPr>
        <w:jc w:val="center"/>
      </w:pPr>
      <w:r>
        <w:rPr>
          <w:noProof/>
          <w:lang w:eastAsia="en-GB"/>
        </w:rPr>
        <w:drawing>
          <wp:inline distT="0" distB="0" distL="0" distR="0" wp14:anchorId="2B019D1C" wp14:editId="77F51409">
            <wp:extent cx="891540" cy="897877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717" cy="909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385C" w:rsidRPr="00D45D4B" w:rsidRDefault="00C7385C" w:rsidP="00D45D4B">
      <w:pPr>
        <w:jc w:val="center"/>
        <w:rPr>
          <w:b/>
        </w:rPr>
      </w:pPr>
      <w:r w:rsidRPr="00D45D4B">
        <w:rPr>
          <w:b/>
        </w:rPr>
        <w:t>Post: Class Teacher</w:t>
      </w:r>
    </w:p>
    <w:p w:rsidR="00C7385C" w:rsidRPr="00D45D4B" w:rsidRDefault="00C7385C" w:rsidP="00D45D4B">
      <w:pPr>
        <w:jc w:val="center"/>
        <w:rPr>
          <w:b/>
        </w:rPr>
      </w:pPr>
      <w:r w:rsidRPr="00D45D4B">
        <w:rPr>
          <w:b/>
        </w:rPr>
        <w:t>Grade: MPS to Upper 3</w:t>
      </w:r>
      <w:r w:rsidR="001A1E6C">
        <w:rPr>
          <w:b/>
        </w:rPr>
        <w:t xml:space="preserve">       </w:t>
      </w:r>
      <w:r w:rsidRPr="00D45D4B">
        <w:rPr>
          <w:b/>
        </w:rPr>
        <w:t xml:space="preserve">Responsible to: </w:t>
      </w:r>
      <w:proofErr w:type="spellStart"/>
      <w:r w:rsidRPr="00D45D4B">
        <w:rPr>
          <w:b/>
        </w:rPr>
        <w:t>Headteacher</w:t>
      </w:r>
      <w:proofErr w:type="spellEnd"/>
    </w:p>
    <w:p w:rsidR="00C7385C" w:rsidRDefault="00C7385C" w:rsidP="001A1E6C">
      <w:pPr>
        <w:jc w:val="center"/>
      </w:pPr>
      <w:r>
        <w:t>Key: A = Application I = Interview O = Observation C = Certificate</w:t>
      </w:r>
    </w:p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1834"/>
        <w:gridCol w:w="4984"/>
        <w:gridCol w:w="2924"/>
        <w:gridCol w:w="1032"/>
      </w:tblGrid>
      <w:tr w:rsidR="00C7385C" w:rsidTr="001A1E6C">
        <w:tc>
          <w:tcPr>
            <w:tcW w:w="1843" w:type="dxa"/>
          </w:tcPr>
          <w:p w:rsidR="00C7385C" w:rsidRDefault="00C7385C" w:rsidP="00D45D4B">
            <w:pPr>
              <w:jc w:val="both"/>
            </w:pPr>
          </w:p>
        </w:tc>
        <w:tc>
          <w:tcPr>
            <w:tcW w:w="5103" w:type="dxa"/>
          </w:tcPr>
          <w:p w:rsidR="00C7385C" w:rsidRPr="001A1E6C" w:rsidRDefault="00D45D4B" w:rsidP="001A1E6C">
            <w:pPr>
              <w:rPr>
                <w:b/>
              </w:rPr>
            </w:pPr>
            <w:r w:rsidRPr="001A1E6C">
              <w:rPr>
                <w:b/>
              </w:rPr>
              <w:t>Essential</w:t>
            </w:r>
          </w:p>
        </w:tc>
        <w:tc>
          <w:tcPr>
            <w:tcW w:w="2977" w:type="dxa"/>
          </w:tcPr>
          <w:p w:rsidR="00C7385C" w:rsidRPr="001A1E6C" w:rsidRDefault="00D45D4B" w:rsidP="00D45D4B">
            <w:pPr>
              <w:rPr>
                <w:b/>
              </w:rPr>
            </w:pPr>
            <w:r w:rsidRPr="001A1E6C">
              <w:rPr>
                <w:b/>
              </w:rPr>
              <w:t xml:space="preserve">Desirable </w:t>
            </w:r>
          </w:p>
        </w:tc>
        <w:tc>
          <w:tcPr>
            <w:tcW w:w="851" w:type="dxa"/>
          </w:tcPr>
          <w:p w:rsidR="00C7385C" w:rsidRPr="001A1E6C" w:rsidRDefault="00D45D4B" w:rsidP="00D45D4B">
            <w:pPr>
              <w:jc w:val="both"/>
              <w:rPr>
                <w:b/>
              </w:rPr>
            </w:pPr>
            <w:r w:rsidRPr="001A1E6C">
              <w:rPr>
                <w:b/>
              </w:rPr>
              <w:t>Evidence</w:t>
            </w:r>
          </w:p>
        </w:tc>
      </w:tr>
      <w:tr w:rsidR="00C7385C" w:rsidTr="001A1E6C">
        <w:tc>
          <w:tcPr>
            <w:tcW w:w="1843" w:type="dxa"/>
          </w:tcPr>
          <w:p w:rsidR="00C7385C" w:rsidRPr="001A1E6C" w:rsidRDefault="00D45D4B" w:rsidP="00D45D4B">
            <w:pPr>
              <w:jc w:val="both"/>
              <w:rPr>
                <w:b/>
              </w:rPr>
            </w:pPr>
            <w:r w:rsidRPr="001A1E6C">
              <w:rPr>
                <w:b/>
              </w:rPr>
              <w:t>Qualifications</w:t>
            </w:r>
          </w:p>
        </w:tc>
        <w:tc>
          <w:tcPr>
            <w:tcW w:w="5103" w:type="dxa"/>
          </w:tcPr>
          <w:p w:rsidR="00D45D4B" w:rsidRDefault="00D45D4B" w:rsidP="001A1E6C">
            <w:r>
              <w:t xml:space="preserve">• Qualified teacher status </w:t>
            </w:r>
          </w:p>
          <w:p w:rsidR="00C7385C" w:rsidRDefault="00D45D4B" w:rsidP="001A1E6C">
            <w:r>
              <w:t>• Successful DBS and Safeguarding clearance</w:t>
            </w:r>
          </w:p>
        </w:tc>
        <w:tc>
          <w:tcPr>
            <w:tcW w:w="2977" w:type="dxa"/>
          </w:tcPr>
          <w:p w:rsidR="00C7385C" w:rsidRDefault="00D45D4B" w:rsidP="001A1E6C">
            <w:r>
              <w:t xml:space="preserve">• Evidence of continuous professional development. </w:t>
            </w:r>
          </w:p>
        </w:tc>
        <w:tc>
          <w:tcPr>
            <w:tcW w:w="851" w:type="dxa"/>
          </w:tcPr>
          <w:p w:rsidR="00C7385C" w:rsidRDefault="00D45D4B" w:rsidP="00D45D4B">
            <w:pPr>
              <w:jc w:val="both"/>
            </w:pPr>
            <w:r>
              <w:t>A, C</w:t>
            </w:r>
          </w:p>
        </w:tc>
      </w:tr>
      <w:tr w:rsidR="00C7385C" w:rsidTr="001A1E6C">
        <w:tc>
          <w:tcPr>
            <w:tcW w:w="1843" w:type="dxa"/>
          </w:tcPr>
          <w:p w:rsidR="00C7385C" w:rsidRPr="001A1E6C" w:rsidRDefault="00D45D4B" w:rsidP="00D45D4B">
            <w:pPr>
              <w:jc w:val="both"/>
              <w:rPr>
                <w:b/>
              </w:rPr>
            </w:pPr>
            <w:r w:rsidRPr="001A1E6C">
              <w:rPr>
                <w:b/>
              </w:rPr>
              <w:t>Experience</w:t>
            </w:r>
          </w:p>
        </w:tc>
        <w:tc>
          <w:tcPr>
            <w:tcW w:w="5103" w:type="dxa"/>
          </w:tcPr>
          <w:p w:rsidR="00D45D4B" w:rsidRDefault="00D45D4B" w:rsidP="001A1E6C">
            <w:r>
              <w:t>• Experience o</w:t>
            </w:r>
            <w:r>
              <w:t>f teaching in a primary setting</w:t>
            </w:r>
          </w:p>
          <w:p w:rsidR="00C7385C" w:rsidRDefault="00D45D4B" w:rsidP="001A1E6C">
            <w:r>
              <w:t>• Experience of managing and organising an effective learning environment</w:t>
            </w:r>
          </w:p>
        </w:tc>
        <w:tc>
          <w:tcPr>
            <w:tcW w:w="2977" w:type="dxa"/>
          </w:tcPr>
          <w:p w:rsidR="00C7385C" w:rsidRDefault="00D45D4B" w:rsidP="00D45D4B">
            <w:r>
              <w:t>• Experience of planning, teaching, and evaluating within key stage one or key stage two</w:t>
            </w:r>
          </w:p>
        </w:tc>
        <w:tc>
          <w:tcPr>
            <w:tcW w:w="851" w:type="dxa"/>
          </w:tcPr>
          <w:p w:rsidR="00C7385C" w:rsidRDefault="00D45D4B" w:rsidP="00D45D4B">
            <w:pPr>
              <w:jc w:val="both"/>
            </w:pPr>
            <w:r>
              <w:t>A, O, I</w:t>
            </w:r>
          </w:p>
        </w:tc>
      </w:tr>
      <w:tr w:rsidR="00C7385C" w:rsidTr="001A1E6C">
        <w:tc>
          <w:tcPr>
            <w:tcW w:w="1843" w:type="dxa"/>
          </w:tcPr>
          <w:p w:rsidR="00C7385C" w:rsidRPr="001A1E6C" w:rsidRDefault="00D45D4B" w:rsidP="00D45D4B">
            <w:pPr>
              <w:jc w:val="both"/>
              <w:rPr>
                <w:b/>
              </w:rPr>
            </w:pPr>
            <w:r w:rsidRPr="001A1E6C">
              <w:rPr>
                <w:b/>
              </w:rPr>
              <w:t>Knowledge, Understanding &amp; Skills</w:t>
            </w:r>
          </w:p>
        </w:tc>
        <w:tc>
          <w:tcPr>
            <w:tcW w:w="5103" w:type="dxa"/>
          </w:tcPr>
          <w:p w:rsidR="00D45D4B" w:rsidRDefault="00D45D4B" w:rsidP="001A1E6C">
            <w:r>
              <w:t xml:space="preserve">• Demonstrate an understanding of the Primary curriculum </w:t>
            </w:r>
          </w:p>
          <w:p w:rsidR="00D45D4B" w:rsidRDefault="00D45D4B" w:rsidP="001A1E6C">
            <w:r>
              <w:t xml:space="preserve">• Effective monitoring, assessment, recording and reporting of children’s progress. </w:t>
            </w:r>
          </w:p>
          <w:p w:rsidR="00D45D4B" w:rsidRDefault="00D45D4B" w:rsidP="001A1E6C">
            <w:r>
              <w:t xml:space="preserve">• The theory and practice of providing effectively for the individual needs of all children. </w:t>
            </w:r>
          </w:p>
          <w:p w:rsidR="00D45D4B" w:rsidRDefault="00D45D4B" w:rsidP="001A1E6C">
            <w:r>
              <w:t xml:space="preserve">• Inclusion and strategies for engaging all learners </w:t>
            </w:r>
          </w:p>
          <w:p w:rsidR="00D45D4B" w:rsidRDefault="00D45D4B" w:rsidP="001A1E6C">
            <w:r>
              <w:t xml:space="preserve">• Safeguarding in a primary school </w:t>
            </w:r>
          </w:p>
          <w:p w:rsidR="00D45D4B" w:rsidRDefault="00D45D4B" w:rsidP="001A1E6C">
            <w:r>
              <w:t xml:space="preserve">• Effective organisational skills </w:t>
            </w:r>
          </w:p>
          <w:p w:rsidR="00D45D4B" w:rsidRDefault="00D45D4B" w:rsidP="001A1E6C">
            <w:r>
              <w:t xml:space="preserve">• Able to plan for progression across the ability range, designing effective learning across a series of lessons. </w:t>
            </w:r>
          </w:p>
          <w:p w:rsidR="00C7385C" w:rsidRDefault="00D45D4B" w:rsidP="001A1E6C">
            <w:r>
              <w:t>• Keep up to date with current pedagogy</w:t>
            </w:r>
          </w:p>
          <w:p w:rsidR="00D45D4B" w:rsidRDefault="00D45D4B" w:rsidP="001A1E6C">
            <w:r>
              <w:t>• Understanding of phonics curriculum</w:t>
            </w:r>
          </w:p>
        </w:tc>
        <w:tc>
          <w:tcPr>
            <w:tcW w:w="2977" w:type="dxa"/>
          </w:tcPr>
          <w:p w:rsidR="00C7385C" w:rsidRDefault="00D45D4B" w:rsidP="00D45D4B">
            <w:r>
              <w:t>• Confident use of technologies used to promote learning and progress</w:t>
            </w:r>
          </w:p>
        </w:tc>
        <w:tc>
          <w:tcPr>
            <w:tcW w:w="851" w:type="dxa"/>
          </w:tcPr>
          <w:p w:rsidR="00C7385C" w:rsidRDefault="00D45D4B" w:rsidP="00D45D4B">
            <w:pPr>
              <w:jc w:val="both"/>
            </w:pPr>
            <w:r>
              <w:t>A, O, I</w:t>
            </w:r>
          </w:p>
        </w:tc>
      </w:tr>
      <w:tr w:rsidR="00D45D4B" w:rsidTr="001A1E6C">
        <w:tc>
          <w:tcPr>
            <w:tcW w:w="1843" w:type="dxa"/>
          </w:tcPr>
          <w:p w:rsidR="00D45D4B" w:rsidRPr="001A1E6C" w:rsidRDefault="00D45D4B" w:rsidP="00D45D4B">
            <w:pPr>
              <w:jc w:val="both"/>
              <w:rPr>
                <w:b/>
              </w:rPr>
            </w:pPr>
            <w:r w:rsidRPr="001A1E6C">
              <w:rPr>
                <w:b/>
              </w:rPr>
              <w:t>Professional Attributes</w:t>
            </w:r>
          </w:p>
        </w:tc>
        <w:tc>
          <w:tcPr>
            <w:tcW w:w="5103" w:type="dxa"/>
          </w:tcPr>
          <w:p w:rsidR="001A1E6C" w:rsidRDefault="00D45D4B" w:rsidP="001A1E6C">
            <w:pPr>
              <w:pStyle w:val="ListParagraph"/>
              <w:numPr>
                <w:ilvl w:val="0"/>
                <w:numId w:val="2"/>
              </w:numPr>
              <w:ind w:left="171" w:hanging="142"/>
            </w:pPr>
            <w:r>
              <w:t xml:space="preserve">Committed to supporting and developing the ethos and values of the school </w:t>
            </w:r>
          </w:p>
          <w:p w:rsidR="001A1E6C" w:rsidRDefault="00D45D4B" w:rsidP="001A1E6C">
            <w:pPr>
              <w:pStyle w:val="ListParagraph"/>
              <w:numPr>
                <w:ilvl w:val="0"/>
                <w:numId w:val="2"/>
              </w:numPr>
              <w:ind w:left="171" w:hanging="142"/>
            </w:pPr>
            <w:r>
              <w:t xml:space="preserve"> Create a happy, challenging, and effective learning environment </w:t>
            </w:r>
          </w:p>
          <w:p w:rsidR="001A1E6C" w:rsidRDefault="00D45D4B" w:rsidP="001A1E6C">
            <w:pPr>
              <w:pStyle w:val="ListParagraph"/>
              <w:numPr>
                <w:ilvl w:val="0"/>
                <w:numId w:val="2"/>
              </w:numPr>
              <w:ind w:left="171" w:hanging="142"/>
            </w:pPr>
            <w:r>
              <w:t xml:space="preserve">Commitment to professional development. </w:t>
            </w:r>
          </w:p>
          <w:p w:rsidR="001A1E6C" w:rsidRDefault="00D45D4B" w:rsidP="001A1E6C">
            <w:pPr>
              <w:pStyle w:val="ListParagraph"/>
              <w:numPr>
                <w:ilvl w:val="0"/>
                <w:numId w:val="2"/>
              </w:numPr>
              <w:ind w:left="171" w:hanging="142"/>
            </w:pPr>
            <w:r>
              <w:t xml:space="preserve">A strong team member </w:t>
            </w:r>
          </w:p>
          <w:p w:rsidR="001A1E6C" w:rsidRDefault="00D45D4B" w:rsidP="001A1E6C">
            <w:pPr>
              <w:pStyle w:val="ListParagraph"/>
              <w:numPr>
                <w:ilvl w:val="0"/>
                <w:numId w:val="2"/>
              </w:numPr>
              <w:ind w:left="171" w:hanging="142"/>
            </w:pPr>
            <w:r>
              <w:t xml:space="preserve">The ability to develop positive relationships with children, parents, colleagues and other adults. </w:t>
            </w:r>
          </w:p>
          <w:p w:rsidR="001A1E6C" w:rsidRDefault="00D45D4B" w:rsidP="001A1E6C">
            <w:pPr>
              <w:pStyle w:val="ListParagraph"/>
              <w:numPr>
                <w:ilvl w:val="0"/>
                <w:numId w:val="2"/>
              </w:numPr>
              <w:ind w:left="171" w:hanging="142"/>
            </w:pPr>
            <w:r>
              <w:t xml:space="preserve">Communicate effectively to a variety of audiences. </w:t>
            </w:r>
          </w:p>
          <w:p w:rsidR="001A1E6C" w:rsidRDefault="00D45D4B" w:rsidP="001A1E6C">
            <w:pPr>
              <w:pStyle w:val="ListParagraph"/>
              <w:numPr>
                <w:ilvl w:val="0"/>
                <w:numId w:val="2"/>
              </w:numPr>
              <w:ind w:left="171" w:hanging="142"/>
            </w:pPr>
            <w:r>
              <w:t xml:space="preserve">Excellent classroom and behaviour management skills </w:t>
            </w:r>
          </w:p>
          <w:p w:rsidR="001A1E6C" w:rsidRDefault="00D45D4B" w:rsidP="001A1E6C">
            <w:pPr>
              <w:pStyle w:val="ListParagraph"/>
              <w:numPr>
                <w:ilvl w:val="0"/>
                <w:numId w:val="2"/>
              </w:numPr>
              <w:ind w:left="171" w:hanging="142"/>
            </w:pPr>
            <w:r>
              <w:t xml:space="preserve">Using a positive approach to promote learning excellent behaviour </w:t>
            </w:r>
          </w:p>
          <w:p w:rsidR="001A1E6C" w:rsidRDefault="00D45D4B" w:rsidP="001A1E6C">
            <w:pPr>
              <w:pStyle w:val="ListParagraph"/>
              <w:numPr>
                <w:ilvl w:val="0"/>
                <w:numId w:val="2"/>
              </w:numPr>
              <w:ind w:left="171" w:hanging="142"/>
            </w:pPr>
            <w:r>
              <w:t xml:space="preserve">Ability to maintain a positive school ethos with an accent on high achievement and inclusion for all </w:t>
            </w:r>
          </w:p>
          <w:p w:rsidR="001A1E6C" w:rsidRDefault="00D45D4B" w:rsidP="001A1E6C">
            <w:pPr>
              <w:pStyle w:val="ListParagraph"/>
              <w:numPr>
                <w:ilvl w:val="0"/>
                <w:numId w:val="2"/>
              </w:numPr>
              <w:ind w:left="171" w:hanging="142"/>
            </w:pPr>
            <w:r>
              <w:t xml:space="preserve">Ability to communicate and promote the aims and objectives of the school </w:t>
            </w:r>
          </w:p>
          <w:p w:rsidR="00D45D4B" w:rsidRDefault="00D45D4B" w:rsidP="001A1E6C">
            <w:pPr>
              <w:pStyle w:val="ListParagraph"/>
              <w:numPr>
                <w:ilvl w:val="0"/>
                <w:numId w:val="2"/>
              </w:numPr>
              <w:ind w:left="171" w:hanging="142"/>
            </w:pPr>
            <w:r>
              <w:lastRenderedPageBreak/>
              <w:t>Ability to communicate effectively (orally and in writing) with a wide variety of people inside and outside the school</w:t>
            </w:r>
          </w:p>
          <w:p w:rsidR="001A1E6C" w:rsidRDefault="00D45D4B" w:rsidP="001A1E6C">
            <w:pPr>
              <w:ind w:left="171" w:hanging="142"/>
            </w:pPr>
            <w:r>
              <w:t xml:space="preserve">• Ability to motivate and stimulate pupils of all abilities to enjoy learning </w:t>
            </w:r>
          </w:p>
          <w:p w:rsidR="00814716" w:rsidRDefault="00D45D4B" w:rsidP="001A1E6C">
            <w:pPr>
              <w:pStyle w:val="ListParagraph"/>
              <w:numPr>
                <w:ilvl w:val="0"/>
                <w:numId w:val="2"/>
              </w:numPr>
              <w:ind w:left="171" w:hanging="142"/>
            </w:pPr>
            <w:r>
              <w:t xml:space="preserve">Ability to use Information Technology for assessment and analysis purposes </w:t>
            </w:r>
          </w:p>
          <w:p w:rsidR="00D45D4B" w:rsidRDefault="00D45D4B" w:rsidP="001A1E6C">
            <w:pPr>
              <w:pStyle w:val="ListParagraph"/>
              <w:numPr>
                <w:ilvl w:val="0"/>
                <w:numId w:val="2"/>
              </w:numPr>
              <w:ind w:left="171" w:hanging="142"/>
            </w:pPr>
            <w:bookmarkStart w:id="0" w:name="_GoBack"/>
            <w:bookmarkEnd w:id="0"/>
            <w:r>
              <w:t xml:space="preserve"> Make appropriate judgements ove</w:t>
            </w:r>
            <w:r>
              <w:t xml:space="preserve">r </w:t>
            </w:r>
            <w:r>
              <w:t>issues of confidentiality and safeguarding</w:t>
            </w:r>
          </w:p>
        </w:tc>
        <w:tc>
          <w:tcPr>
            <w:tcW w:w="2977" w:type="dxa"/>
          </w:tcPr>
          <w:p w:rsidR="00D45D4B" w:rsidRDefault="00D45D4B" w:rsidP="00D45D4B">
            <w:r>
              <w:lastRenderedPageBreak/>
              <w:t>• Ability to share in the planning, prioritising and evaluating of a specific area of the curriculum or wider school leadership role</w:t>
            </w:r>
          </w:p>
        </w:tc>
        <w:tc>
          <w:tcPr>
            <w:tcW w:w="851" w:type="dxa"/>
          </w:tcPr>
          <w:p w:rsidR="00D45D4B" w:rsidRDefault="00D45D4B" w:rsidP="00D45D4B">
            <w:pPr>
              <w:jc w:val="both"/>
            </w:pPr>
            <w:r>
              <w:t>A, O, I</w:t>
            </w:r>
          </w:p>
        </w:tc>
      </w:tr>
      <w:tr w:rsidR="00D45D4B" w:rsidTr="001A1E6C">
        <w:tc>
          <w:tcPr>
            <w:tcW w:w="1843" w:type="dxa"/>
          </w:tcPr>
          <w:p w:rsidR="00D45D4B" w:rsidRPr="001A1E6C" w:rsidRDefault="00D45D4B" w:rsidP="00D45D4B">
            <w:pPr>
              <w:jc w:val="both"/>
              <w:rPr>
                <w:b/>
              </w:rPr>
            </w:pPr>
            <w:r w:rsidRPr="001A1E6C">
              <w:rPr>
                <w:b/>
              </w:rPr>
              <w:lastRenderedPageBreak/>
              <w:t>Personal Characteristics</w:t>
            </w:r>
          </w:p>
        </w:tc>
        <w:tc>
          <w:tcPr>
            <w:tcW w:w="5103" w:type="dxa"/>
          </w:tcPr>
          <w:p w:rsidR="001A1E6C" w:rsidRDefault="00D45D4B" w:rsidP="001A1E6C">
            <w:r>
              <w:t xml:space="preserve">• Enthusiastic and committed </w:t>
            </w:r>
          </w:p>
          <w:p w:rsidR="001A1E6C" w:rsidRDefault="00D45D4B" w:rsidP="001A1E6C">
            <w:r>
              <w:t xml:space="preserve">• Approachable and empathetic </w:t>
            </w:r>
          </w:p>
          <w:p w:rsidR="001A1E6C" w:rsidRDefault="00D45D4B" w:rsidP="001A1E6C">
            <w:r>
              <w:t xml:space="preserve">• Organised and resourceful </w:t>
            </w:r>
          </w:p>
          <w:p w:rsidR="001A1E6C" w:rsidRDefault="00D45D4B" w:rsidP="001A1E6C">
            <w:r>
              <w:t xml:space="preserve">• Have a positive outlook </w:t>
            </w:r>
          </w:p>
          <w:p w:rsidR="001A1E6C" w:rsidRDefault="00D45D4B" w:rsidP="001A1E6C">
            <w:r>
              <w:t xml:space="preserve">• Commitment to practical learning </w:t>
            </w:r>
          </w:p>
          <w:p w:rsidR="001A1E6C" w:rsidRDefault="00D45D4B" w:rsidP="001A1E6C">
            <w:r>
              <w:t xml:space="preserve">• Excellent interpersonal skills </w:t>
            </w:r>
          </w:p>
          <w:p w:rsidR="00D45D4B" w:rsidRDefault="00D45D4B" w:rsidP="001A1E6C">
            <w:r>
              <w:t>• The ability to be reflective and self-evaluative</w:t>
            </w:r>
          </w:p>
        </w:tc>
        <w:tc>
          <w:tcPr>
            <w:tcW w:w="2977" w:type="dxa"/>
          </w:tcPr>
          <w:p w:rsidR="00D45D4B" w:rsidRDefault="00D45D4B" w:rsidP="00D45D4B">
            <w:r>
              <w:t>• Willingness to engage in life and extra-curricular activities of the school that enriches the curriculum and our core offer</w:t>
            </w:r>
          </w:p>
        </w:tc>
        <w:tc>
          <w:tcPr>
            <w:tcW w:w="851" w:type="dxa"/>
          </w:tcPr>
          <w:p w:rsidR="00D45D4B" w:rsidRDefault="00D45D4B" w:rsidP="00D45D4B">
            <w:pPr>
              <w:jc w:val="both"/>
            </w:pPr>
            <w:r>
              <w:t>A, I, O</w:t>
            </w:r>
          </w:p>
        </w:tc>
      </w:tr>
    </w:tbl>
    <w:p w:rsidR="00C7385C" w:rsidRDefault="00C7385C" w:rsidP="00D45D4B">
      <w:pPr>
        <w:jc w:val="both"/>
      </w:pPr>
    </w:p>
    <w:sectPr w:rsidR="00C738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E7C4D"/>
    <w:multiLevelType w:val="hybridMultilevel"/>
    <w:tmpl w:val="E13C5068"/>
    <w:lvl w:ilvl="0" w:tplc="B56437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E59D1"/>
    <w:multiLevelType w:val="hybridMultilevel"/>
    <w:tmpl w:val="04B4A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85C"/>
    <w:rsid w:val="001A1E6C"/>
    <w:rsid w:val="00814716"/>
    <w:rsid w:val="00A620E8"/>
    <w:rsid w:val="00C7385C"/>
    <w:rsid w:val="00D45D4B"/>
    <w:rsid w:val="00F5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8C3F3"/>
  <w15:chartTrackingRefBased/>
  <w15:docId w15:val="{77602395-5CFA-4E52-98B7-3361B56E9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3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1E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1E6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E6C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</dc:creator>
  <cp:keywords/>
  <dc:description/>
  <cp:lastModifiedBy>Joanne</cp:lastModifiedBy>
  <cp:revision>2</cp:revision>
  <cp:lastPrinted>2026-04-27T15:03:00Z</cp:lastPrinted>
  <dcterms:created xsi:type="dcterms:W3CDTF">2026-04-27T14:32:00Z</dcterms:created>
  <dcterms:modified xsi:type="dcterms:W3CDTF">2026-04-27T15:17:00Z</dcterms:modified>
</cp:coreProperties>
</file>