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788D9" w14:textId="77777777" w:rsidR="007E685B" w:rsidRDefault="007E685B">
      <w:r>
        <w:rPr>
          <w:noProof/>
        </w:rPr>
        <w:drawing>
          <wp:anchor distT="0" distB="0" distL="114300" distR="114300" simplePos="0" relativeHeight="251658240" behindDoc="1" locked="0" layoutInCell="1" allowOverlap="0" wp14:anchorId="31671C96" wp14:editId="5BC06342">
            <wp:simplePos x="0" y="0"/>
            <wp:positionH relativeFrom="margin">
              <wp:align>right</wp:align>
            </wp:positionH>
            <wp:positionV relativeFrom="paragraph">
              <wp:posOffset>497</wp:posOffset>
            </wp:positionV>
            <wp:extent cx="1002030" cy="1045210"/>
            <wp:effectExtent l="0" t="0" r="7620" b="2540"/>
            <wp:wrapTight wrapText="bothSides">
              <wp:wrapPolygon edited="0">
                <wp:start x="0" y="0"/>
                <wp:lineTo x="0" y="21259"/>
                <wp:lineTo x="21354" y="21259"/>
                <wp:lineTo x="21354" y="0"/>
                <wp:lineTo x="0" y="0"/>
              </wp:wrapPolygon>
            </wp:wrapTight>
            <wp:docPr id="1" name="Picture 1" descr="!I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2030" cy="1045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9B9A2" w14:textId="77777777" w:rsidR="007E685B" w:rsidRPr="007E685B" w:rsidRDefault="007E685B" w:rsidP="007E685B"/>
    <w:p w14:paraId="2E535CA9" w14:textId="77777777" w:rsidR="007E685B" w:rsidRDefault="007E685B" w:rsidP="007E685B">
      <w:pPr>
        <w:rPr>
          <w:b/>
          <w:sz w:val="36"/>
          <w:szCs w:val="36"/>
        </w:rPr>
      </w:pPr>
      <w:r>
        <w:rPr>
          <w:b/>
          <w:sz w:val="36"/>
          <w:szCs w:val="36"/>
        </w:rPr>
        <w:t xml:space="preserve">                         </w:t>
      </w:r>
      <w:r w:rsidRPr="004F43C4">
        <w:rPr>
          <w:b/>
          <w:sz w:val="36"/>
          <w:szCs w:val="36"/>
        </w:rPr>
        <w:t>ST. JOHN’S DAY NURSERY</w:t>
      </w:r>
    </w:p>
    <w:p w14:paraId="4F168CF2" w14:textId="77777777" w:rsidR="007E685B" w:rsidRDefault="007E685B" w:rsidP="007E685B">
      <w:pPr>
        <w:jc w:val="center"/>
        <w:rPr>
          <w:b/>
          <w:sz w:val="28"/>
          <w:szCs w:val="28"/>
        </w:rPr>
      </w:pPr>
    </w:p>
    <w:p w14:paraId="2F29F9AE" w14:textId="77777777" w:rsidR="007E685B" w:rsidRDefault="007E685B" w:rsidP="007E685B">
      <w:pPr>
        <w:jc w:val="center"/>
        <w:rPr>
          <w:b/>
          <w:sz w:val="28"/>
          <w:szCs w:val="28"/>
        </w:rPr>
      </w:pPr>
    </w:p>
    <w:p w14:paraId="785C52E9" w14:textId="77777777" w:rsidR="007E685B" w:rsidRDefault="007E685B" w:rsidP="007E685B">
      <w:pPr>
        <w:jc w:val="center"/>
        <w:rPr>
          <w:b/>
          <w:sz w:val="28"/>
          <w:szCs w:val="28"/>
        </w:rPr>
      </w:pPr>
    </w:p>
    <w:p w14:paraId="08E5B886" w14:textId="77777777" w:rsidR="007E685B" w:rsidRDefault="007E685B" w:rsidP="007E685B">
      <w:pPr>
        <w:jc w:val="center"/>
        <w:rPr>
          <w:b/>
          <w:sz w:val="28"/>
          <w:szCs w:val="28"/>
        </w:rPr>
      </w:pPr>
    </w:p>
    <w:p w14:paraId="6FE4942A" w14:textId="77777777" w:rsidR="007E685B" w:rsidRPr="000A107C" w:rsidRDefault="007E685B" w:rsidP="007E685B">
      <w:pPr>
        <w:jc w:val="center"/>
        <w:rPr>
          <w:b/>
          <w:sz w:val="28"/>
          <w:szCs w:val="28"/>
        </w:rPr>
      </w:pPr>
      <w:r>
        <w:rPr>
          <w:b/>
          <w:sz w:val="28"/>
          <w:szCs w:val="28"/>
        </w:rPr>
        <w:t xml:space="preserve">Job Description – </w:t>
      </w:r>
      <w:r w:rsidR="00E1727B">
        <w:rPr>
          <w:b/>
          <w:sz w:val="28"/>
          <w:szCs w:val="28"/>
        </w:rPr>
        <w:t xml:space="preserve">Early Years Apprentice </w:t>
      </w:r>
    </w:p>
    <w:p w14:paraId="2F1504E6" w14:textId="77777777" w:rsidR="007E685B" w:rsidRPr="000A107C" w:rsidRDefault="007E685B" w:rsidP="007E685B">
      <w:pPr>
        <w:jc w:val="center"/>
      </w:pPr>
    </w:p>
    <w:p w14:paraId="5469A5EC" w14:textId="77777777" w:rsidR="007E685B" w:rsidRPr="000A107C" w:rsidRDefault="007E685B" w:rsidP="007E685B">
      <w:pPr>
        <w:jc w:val="center"/>
      </w:pPr>
    </w:p>
    <w:p w14:paraId="740F3BAD" w14:textId="77777777" w:rsidR="007E685B" w:rsidRPr="000A107C" w:rsidRDefault="007E685B" w:rsidP="007E685B">
      <w:pPr>
        <w:rPr>
          <w:b/>
        </w:rPr>
      </w:pPr>
      <w:r w:rsidRPr="000A107C">
        <w:rPr>
          <w:b/>
        </w:rPr>
        <w:t>Purpose of Post:</w:t>
      </w:r>
    </w:p>
    <w:p w14:paraId="0771601A" w14:textId="77777777" w:rsidR="007E685B" w:rsidRPr="000A107C" w:rsidRDefault="007E685B" w:rsidP="007E685B"/>
    <w:p w14:paraId="2380697D" w14:textId="483E11D1" w:rsidR="007E685B" w:rsidRPr="000A107C" w:rsidRDefault="007E685B" w:rsidP="007E685B">
      <w:pPr>
        <w:numPr>
          <w:ilvl w:val="0"/>
          <w:numId w:val="1"/>
        </w:numPr>
        <w:tabs>
          <w:tab w:val="clear" w:pos="720"/>
          <w:tab w:val="num" w:pos="360"/>
        </w:tabs>
        <w:ind w:left="360"/>
      </w:pPr>
      <w:r w:rsidRPr="000A107C">
        <w:t xml:space="preserve">To provide a high standard of </w:t>
      </w:r>
      <w:r w:rsidR="00A85EF9">
        <w:t xml:space="preserve">individualised </w:t>
      </w:r>
      <w:r w:rsidRPr="000A107C">
        <w:t xml:space="preserve">care for children </w:t>
      </w:r>
      <w:r w:rsidR="00A85EF9">
        <w:t>with</w:t>
      </w:r>
      <w:r w:rsidRPr="000A107C">
        <w:t xml:space="preserve">in the setting.  </w:t>
      </w:r>
    </w:p>
    <w:p w14:paraId="105BA20D" w14:textId="7C11B398" w:rsidR="007E685B" w:rsidRPr="000A107C" w:rsidRDefault="007E685B" w:rsidP="007E685B">
      <w:pPr>
        <w:numPr>
          <w:ilvl w:val="0"/>
          <w:numId w:val="1"/>
        </w:numPr>
        <w:tabs>
          <w:tab w:val="clear" w:pos="720"/>
          <w:tab w:val="num" w:pos="360"/>
        </w:tabs>
        <w:ind w:left="360"/>
      </w:pPr>
      <w:r w:rsidRPr="000A107C">
        <w:t xml:space="preserve">To </w:t>
      </w:r>
      <w:r w:rsidR="00D55AFC">
        <w:t>provide</w:t>
      </w:r>
      <w:r w:rsidRPr="000A107C">
        <w:t xml:space="preserve"> support to staff within the setting.</w:t>
      </w:r>
    </w:p>
    <w:p w14:paraId="266484B2" w14:textId="77777777" w:rsidR="007E685B" w:rsidRPr="000A107C" w:rsidRDefault="007E685B" w:rsidP="007E685B">
      <w:pPr>
        <w:numPr>
          <w:ilvl w:val="0"/>
          <w:numId w:val="1"/>
        </w:numPr>
        <w:tabs>
          <w:tab w:val="clear" w:pos="720"/>
          <w:tab w:val="num" w:pos="360"/>
        </w:tabs>
        <w:ind w:left="360"/>
      </w:pPr>
      <w:r w:rsidRPr="000A107C">
        <w:t xml:space="preserve">To work as part of a team in order to provide an enabling environment in which all individual children can play, develop and learn.  </w:t>
      </w:r>
    </w:p>
    <w:p w14:paraId="79436E70" w14:textId="66E409FD" w:rsidR="007E685B" w:rsidRPr="000A107C" w:rsidRDefault="007E685B" w:rsidP="007E685B">
      <w:pPr>
        <w:numPr>
          <w:ilvl w:val="0"/>
          <w:numId w:val="1"/>
        </w:numPr>
        <w:tabs>
          <w:tab w:val="clear" w:pos="720"/>
          <w:tab w:val="num" w:pos="360"/>
        </w:tabs>
        <w:ind w:left="360"/>
      </w:pPr>
      <w:r w:rsidRPr="000A107C">
        <w:t>To build a</w:t>
      </w:r>
      <w:r>
        <w:t xml:space="preserve">nd maintain strong partnership </w:t>
      </w:r>
      <w:r w:rsidRPr="000A107C">
        <w:t xml:space="preserve">with parents to enable children’s </w:t>
      </w:r>
      <w:r w:rsidR="00A85EF9">
        <w:t xml:space="preserve">care </w:t>
      </w:r>
      <w:r w:rsidRPr="000A107C">
        <w:t>needs to be met</w:t>
      </w:r>
      <w:r w:rsidR="00A85EF9">
        <w:t xml:space="preserve"> and to further their learning. </w:t>
      </w:r>
    </w:p>
    <w:p w14:paraId="2AF0AD5C" w14:textId="77777777" w:rsidR="007E685B" w:rsidRPr="000A107C" w:rsidRDefault="007E685B" w:rsidP="007E685B">
      <w:pPr>
        <w:tabs>
          <w:tab w:val="num" w:pos="360"/>
        </w:tabs>
        <w:ind w:left="360" w:hanging="360"/>
      </w:pPr>
    </w:p>
    <w:p w14:paraId="6E3760D6" w14:textId="77777777" w:rsidR="007E685B" w:rsidRPr="000A107C" w:rsidRDefault="007E685B" w:rsidP="007E685B">
      <w:pPr>
        <w:tabs>
          <w:tab w:val="num" w:pos="360"/>
        </w:tabs>
        <w:ind w:left="360" w:hanging="360"/>
        <w:rPr>
          <w:b/>
        </w:rPr>
      </w:pPr>
      <w:r w:rsidRPr="000A107C">
        <w:rPr>
          <w:b/>
        </w:rPr>
        <w:t>Responsible to:</w:t>
      </w:r>
    </w:p>
    <w:p w14:paraId="5D8AD758" w14:textId="77777777" w:rsidR="007E685B" w:rsidRPr="000A107C" w:rsidRDefault="007E685B" w:rsidP="007E685B">
      <w:pPr>
        <w:tabs>
          <w:tab w:val="num" w:pos="360"/>
        </w:tabs>
        <w:ind w:left="360" w:hanging="360"/>
        <w:rPr>
          <w:b/>
        </w:rPr>
      </w:pPr>
    </w:p>
    <w:p w14:paraId="3274307F" w14:textId="77777777" w:rsidR="007E685B" w:rsidRPr="000A107C" w:rsidRDefault="007E685B" w:rsidP="007E685B">
      <w:pPr>
        <w:tabs>
          <w:tab w:val="num" w:pos="360"/>
        </w:tabs>
        <w:ind w:left="360" w:hanging="360"/>
      </w:pPr>
      <w:r w:rsidRPr="000A107C">
        <w:t>Nursery Manager</w:t>
      </w:r>
    </w:p>
    <w:p w14:paraId="2E7556B3" w14:textId="77777777" w:rsidR="007E685B" w:rsidRPr="000A107C" w:rsidRDefault="007E685B" w:rsidP="007E685B">
      <w:pPr>
        <w:tabs>
          <w:tab w:val="num" w:pos="360"/>
        </w:tabs>
        <w:ind w:left="360" w:hanging="360"/>
      </w:pPr>
    </w:p>
    <w:p w14:paraId="668BCD58" w14:textId="77777777" w:rsidR="007E685B" w:rsidRPr="000A107C" w:rsidRDefault="007E685B" w:rsidP="007E685B">
      <w:pPr>
        <w:tabs>
          <w:tab w:val="num" w:pos="360"/>
        </w:tabs>
        <w:ind w:left="360" w:hanging="360"/>
        <w:rPr>
          <w:b/>
        </w:rPr>
      </w:pPr>
      <w:r w:rsidRPr="000A107C">
        <w:rPr>
          <w:b/>
        </w:rPr>
        <w:t>Main Duties:</w:t>
      </w:r>
    </w:p>
    <w:p w14:paraId="1C518B47" w14:textId="77777777" w:rsidR="007E685B" w:rsidRPr="00E1727B" w:rsidRDefault="007E685B" w:rsidP="007E685B">
      <w:pPr>
        <w:tabs>
          <w:tab w:val="num" w:pos="360"/>
        </w:tabs>
        <w:ind w:left="360" w:hanging="360"/>
        <w:rPr>
          <w:b/>
        </w:rPr>
      </w:pPr>
    </w:p>
    <w:p w14:paraId="7F58E241" w14:textId="233FA4EF" w:rsidR="007E685B" w:rsidRPr="00E1727B" w:rsidRDefault="007E685B" w:rsidP="007E685B">
      <w:pPr>
        <w:numPr>
          <w:ilvl w:val="0"/>
          <w:numId w:val="2"/>
        </w:numPr>
        <w:tabs>
          <w:tab w:val="clear" w:pos="720"/>
        </w:tabs>
        <w:ind w:left="360"/>
      </w:pPr>
      <w:r w:rsidRPr="00E1727B">
        <w:t>To contribute towards the delivery of the EYFS ensuring that the individual needs and interest</w:t>
      </w:r>
      <w:r w:rsidR="00A67B79">
        <w:t>s</w:t>
      </w:r>
      <w:r w:rsidRPr="00E1727B">
        <w:t xml:space="preserve"> of children in the setting are met (in conjunction with other team members)</w:t>
      </w:r>
    </w:p>
    <w:p w14:paraId="0FECD20D" w14:textId="77777777" w:rsidR="007E685B" w:rsidRPr="00E1727B" w:rsidRDefault="007E685B" w:rsidP="007E685B">
      <w:pPr>
        <w:numPr>
          <w:ilvl w:val="0"/>
          <w:numId w:val="2"/>
        </w:numPr>
        <w:tabs>
          <w:tab w:val="clear" w:pos="720"/>
        </w:tabs>
        <w:ind w:left="360"/>
      </w:pPr>
      <w:r w:rsidRPr="00E1727B">
        <w:t>Support all staff and engage in a good staff team.</w:t>
      </w:r>
    </w:p>
    <w:p w14:paraId="0B42E8B6" w14:textId="77777777" w:rsidR="007E685B" w:rsidRPr="00E1727B" w:rsidRDefault="007E685B" w:rsidP="007E685B">
      <w:pPr>
        <w:numPr>
          <w:ilvl w:val="0"/>
          <w:numId w:val="2"/>
        </w:numPr>
        <w:tabs>
          <w:tab w:val="clear" w:pos="720"/>
        </w:tabs>
        <w:ind w:left="360"/>
      </w:pPr>
      <w:r w:rsidRPr="00E1727B">
        <w:t>To develop and maintain strong partnerships and communication with parents/carers to facilitate day-to-day caring and early learning needs.</w:t>
      </w:r>
    </w:p>
    <w:p w14:paraId="20E63322" w14:textId="77777777" w:rsidR="007E685B" w:rsidRPr="00E1727B" w:rsidRDefault="007E685B" w:rsidP="007E685B">
      <w:pPr>
        <w:numPr>
          <w:ilvl w:val="0"/>
          <w:numId w:val="2"/>
        </w:numPr>
        <w:tabs>
          <w:tab w:val="clear" w:pos="720"/>
        </w:tabs>
        <w:ind w:left="360"/>
      </w:pPr>
      <w:r w:rsidRPr="00E1727B">
        <w:t>To ensure the provision of a high quality environment to meet the needs of individual children having an awareness of any disabilities, family cultures and medical histories.</w:t>
      </w:r>
    </w:p>
    <w:p w14:paraId="3A446EDA" w14:textId="77777777" w:rsidR="007E685B" w:rsidRPr="00E1727B" w:rsidRDefault="007E685B" w:rsidP="007E685B">
      <w:pPr>
        <w:numPr>
          <w:ilvl w:val="0"/>
          <w:numId w:val="2"/>
        </w:numPr>
        <w:tabs>
          <w:tab w:val="clear" w:pos="720"/>
        </w:tabs>
        <w:ind w:left="360"/>
      </w:pPr>
      <w:r w:rsidRPr="00E1727B">
        <w:t>To advise manager/senior of any concerns, e.g. over children, parents, the safety of the environment, preserving confidentiality as necessary.</w:t>
      </w:r>
    </w:p>
    <w:p w14:paraId="6E5D7051" w14:textId="77777777" w:rsidR="007E685B" w:rsidRPr="00E1727B" w:rsidRDefault="007E685B" w:rsidP="007E685B">
      <w:pPr>
        <w:numPr>
          <w:ilvl w:val="0"/>
          <w:numId w:val="2"/>
        </w:numPr>
        <w:tabs>
          <w:tab w:val="clear" w:pos="720"/>
        </w:tabs>
        <w:ind w:left="360"/>
      </w:pPr>
      <w:r w:rsidRPr="00E1727B">
        <w:t xml:space="preserve">To be involved in out of working </w:t>
      </w:r>
      <w:r w:rsidR="00E1727B" w:rsidRPr="00E1727B">
        <w:t>hour’s</w:t>
      </w:r>
      <w:r w:rsidRPr="00E1727B">
        <w:t xml:space="preserve"> activities, e.g. training, monthly staff meetings, etc.</w:t>
      </w:r>
    </w:p>
    <w:p w14:paraId="11AACC70" w14:textId="133538C7" w:rsidR="007E685B" w:rsidRPr="00E1727B" w:rsidRDefault="007E685B" w:rsidP="007E685B">
      <w:pPr>
        <w:numPr>
          <w:ilvl w:val="0"/>
          <w:numId w:val="2"/>
        </w:numPr>
        <w:tabs>
          <w:tab w:val="clear" w:pos="720"/>
        </w:tabs>
        <w:ind w:left="360"/>
      </w:pPr>
      <w:r w:rsidRPr="00E1727B">
        <w:t xml:space="preserve"> To be flexible within working practices of the setting, undertaking other responsible duties where needed, such as domestic tasks, preparation of snack</w:t>
      </w:r>
      <w:r w:rsidR="00A67B79">
        <w:t>s</w:t>
      </w:r>
      <w:r w:rsidRPr="00E1727B">
        <w:t>, cleaning of equipment, etc.</w:t>
      </w:r>
    </w:p>
    <w:p w14:paraId="6071A5A6" w14:textId="77777777" w:rsidR="007E685B" w:rsidRPr="00E1727B" w:rsidRDefault="007E685B" w:rsidP="007E685B">
      <w:pPr>
        <w:numPr>
          <w:ilvl w:val="0"/>
          <w:numId w:val="2"/>
        </w:numPr>
        <w:tabs>
          <w:tab w:val="clear" w:pos="720"/>
        </w:tabs>
        <w:ind w:left="360"/>
      </w:pPr>
      <w:r w:rsidRPr="00E1727B">
        <w:t xml:space="preserve">To work alongside the manager and staff team to ensure </w:t>
      </w:r>
      <w:r w:rsidR="00E1727B" w:rsidRPr="00E1727B">
        <w:t xml:space="preserve">that the setting’s philosophy </w:t>
      </w:r>
      <w:r w:rsidRPr="00E1727B">
        <w:t>is fulfilled.</w:t>
      </w:r>
    </w:p>
    <w:p w14:paraId="02ECBDA8" w14:textId="77777777" w:rsidR="007E685B" w:rsidRPr="00E1727B" w:rsidRDefault="007E685B" w:rsidP="00E1727B">
      <w:pPr>
        <w:numPr>
          <w:ilvl w:val="0"/>
          <w:numId w:val="2"/>
        </w:numPr>
        <w:tabs>
          <w:tab w:val="clear" w:pos="720"/>
        </w:tabs>
        <w:ind w:left="360"/>
      </w:pPr>
      <w:r w:rsidRPr="00E1727B">
        <w:t xml:space="preserve"> To read, understand and adhere to all policies and procedures relevant to your role and the safe running of the setting.  </w:t>
      </w:r>
    </w:p>
    <w:p w14:paraId="4F347C2B" w14:textId="77777777" w:rsidR="007E685B" w:rsidRPr="00E1727B" w:rsidRDefault="007E685B" w:rsidP="007E685B">
      <w:pPr>
        <w:numPr>
          <w:ilvl w:val="0"/>
          <w:numId w:val="2"/>
        </w:numPr>
        <w:tabs>
          <w:tab w:val="clear" w:pos="720"/>
        </w:tabs>
        <w:ind w:left="360"/>
      </w:pPr>
      <w:r w:rsidRPr="00E1727B">
        <w:t>To keep completely confidential any information regarding the children, their families or other staff that is acquired as part of the job.</w:t>
      </w:r>
    </w:p>
    <w:p w14:paraId="2B8C68EC" w14:textId="77777777" w:rsidR="007E685B" w:rsidRPr="00E1727B" w:rsidRDefault="007E685B" w:rsidP="007E685B">
      <w:pPr>
        <w:numPr>
          <w:ilvl w:val="0"/>
          <w:numId w:val="2"/>
        </w:numPr>
        <w:tabs>
          <w:tab w:val="clear" w:pos="720"/>
        </w:tabs>
        <w:ind w:left="360"/>
      </w:pPr>
      <w:r w:rsidRPr="00E1727B">
        <w:t xml:space="preserve">To be aware of the profile of the setting and to uphold its standards at all times, both in work hours and outside. </w:t>
      </w:r>
    </w:p>
    <w:p w14:paraId="44A1F469" w14:textId="77777777" w:rsidR="007E685B" w:rsidRDefault="007E685B" w:rsidP="007E685B">
      <w:pPr>
        <w:numPr>
          <w:ilvl w:val="0"/>
          <w:numId w:val="2"/>
        </w:numPr>
        <w:tabs>
          <w:tab w:val="clear" w:pos="720"/>
        </w:tabs>
        <w:ind w:left="360"/>
      </w:pPr>
      <w:r w:rsidRPr="00E1727B">
        <w:t xml:space="preserve">To ensure good standards of safety, hygiene and cleanliness are maintained at </w:t>
      </w:r>
      <w:r w:rsidRPr="000A107C">
        <w:t>all times.</w:t>
      </w:r>
    </w:p>
    <w:p w14:paraId="376D22CD" w14:textId="77777777" w:rsidR="00082A7A" w:rsidRDefault="00082A7A" w:rsidP="00082A7A"/>
    <w:p w14:paraId="63716C9E" w14:textId="77777777" w:rsidR="00082A7A" w:rsidRDefault="00082A7A" w:rsidP="00082A7A"/>
    <w:p w14:paraId="48F2440A" w14:textId="77777777" w:rsidR="00082A7A" w:rsidRPr="000A107C" w:rsidRDefault="00082A7A" w:rsidP="00082A7A"/>
    <w:p w14:paraId="0B4816C6" w14:textId="77777777" w:rsidR="00082A7A" w:rsidRPr="00705743" w:rsidRDefault="00082A7A" w:rsidP="00082A7A">
      <w:pPr>
        <w:rPr>
          <w:rFonts w:cs="Arial"/>
          <w:sz w:val="20"/>
          <w:szCs w:val="20"/>
        </w:rPr>
      </w:pPr>
      <w:r w:rsidRPr="00705743">
        <w:rPr>
          <w:rFonts w:cs="Arial"/>
          <w:sz w:val="20"/>
          <w:szCs w:val="20"/>
        </w:rPr>
        <w:t>St Johns Catholic Primary school is committed to safeguarding children and promoting children’s welfare and expects all staff, governors, volunteers and visitors to share this commitment and maintain a vigilant and safe environment.</w:t>
      </w:r>
    </w:p>
    <w:p w14:paraId="679E6AD1" w14:textId="77777777" w:rsidR="00082A7A" w:rsidRPr="00705743" w:rsidRDefault="00082A7A" w:rsidP="00082A7A">
      <w:pPr>
        <w:rPr>
          <w:rFonts w:cs="Arial"/>
          <w:sz w:val="20"/>
          <w:szCs w:val="20"/>
        </w:rPr>
      </w:pPr>
    </w:p>
    <w:p w14:paraId="4374B94E" w14:textId="77777777" w:rsidR="00082A7A" w:rsidRPr="00705743" w:rsidRDefault="00082A7A" w:rsidP="00082A7A">
      <w:pPr>
        <w:rPr>
          <w:rFonts w:cs="Arial"/>
          <w:sz w:val="20"/>
          <w:szCs w:val="20"/>
        </w:rPr>
      </w:pPr>
      <w:r w:rsidRPr="00705743">
        <w:rPr>
          <w:rFonts w:cs="Arial"/>
          <w:sz w:val="20"/>
          <w:szCs w:val="20"/>
        </w:rPr>
        <w:lastRenderedPageBreak/>
        <w:t>It is a criminal offence for someone who is disqualified to knowingly seek or accept work (or continue to work) in a ‘regulated activity position’. Therefore, in addition to interviews applicants will be required to undertake pre-employment checks which will include References, Health, Right to Work in UK, Overseas Criminal Checks, Enhanced DBS and Barred List checks and if applicable a check under the DfE Childcare Disqualifications Regulations 2009.</w:t>
      </w:r>
    </w:p>
    <w:p w14:paraId="6FF5B5F5" w14:textId="77777777" w:rsidR="00082A7A" w:rsidRPr="00705743" w:rsidRDefault="00082A7A" w:rsidP="00082A7A">
      <w:pPr>
        <w:rPr>
          <w:rFonts w:cs="Arial"/>
          <w:sz w:val="20"/>
          <w:szCs w:val="20"/>
        </w:rPr>
      </w:pPr>
    </w:p>
    <w:p w14:paraId="405262ED" w14:textId="77777777" w:rsidR="00082A7A" w:rsidRPr="00705743" w:rsidRDefault="00082A7A" w:rsidP="00082A7A">
      <w:pPr>
        <w:rPr>
          <w:rFonts w:cs="Arial"/>
          <w:sz w:val="20"/>
          <w:szCs w:val="20"/>
        </w:rPr>
      </w:pPr>
      <w:r w:rsidRPr="00705743">
        <w:rPr>
          <w:rFonts w:cs="Arial"/>
          <w:sz w:val="20"/>
          <w:szCs w:val="20"/>
        </w:rPr>
        <w:t>Keeping Children Safe in Education states the need for schools to conduct an “online search as part of their due diligence on the shortlisted candidates.” The purpose of the online check is to help identify any incidents or issues that have happened, and are publicly available online, which the school / setting might want to explore with the applicant at interview, to establish their suitability to work with children. The online check forms are one part of the school’s pre-employment checks process.</w:t>
      </w:r>
    </w:p>
    <w:p w14:paraId="142A2F59" w14:textId="77777777" w:rsidR="001A2C37" w:rsidRPr="007E685B" w:rsidRDefault="001A2C37" w:rsidP="007E685B"/>
    <w:sectPr w:rsidR="001A2C37" w:rsidRPr="007E685B" w:rsidSect="00E1727B">
      <w:headerReference w:type="even" r:id="rId8"/>
      <w:head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316A" w14:textId="77777777" w:rsidR="00082A7A" w:rsidRDefault="00082A7A" w:rsidP="00082A7A">
      <w:r>
        <w:separator/>
      </w:r>
    </w:p>
  </w:endnote>
  <w:endnote w:type="continuationSeparator" w:id="0">
    <w:p w14:paraId="30F4AD2B" w14:textId="77777777" w:rsidR="00082A7A" w:rsidRDefault="00082A7A" w:rsidP="0008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5249" w14:textId="77777777" w:rsidR="00082A7A" w:rsidRDefault="00082A7A" w:rsidP="00082A7A">
      <w:r>
        <w:separator/>
      </w:r>
    </w:p>
  </w:footnote>
  <w:footnote w:type="continuationSeparator" w:id="0">
    <w:p w14:paraId="2689B2DB" w14:textId="77777777" w:rsidR="00082A7A" w:rsidRDefault="00082A7A" w:rsidP="0008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5C1A" w14:textId="325ECB5E" w:rsidR="00082A7A" w:rsidRDefault="00082A7A">
    <w:pPr>
      <w:pStyle w:val="Header"/>
    </w:pPr>
    <w:r>
      <w:rPr>
        <w:noProof/>
      </w:rPr>
      <mc:AlternateContent>
        <mc:Choice Requires="wps">
          <w:drawing>
            <wp:anchor distT="0" distB="0" distL="114300" distR="114300" simplePos="0" relativeHeight="251659264" behindDoc="1" locked="0" layoutInCell="1" allowOverlap="1" wp14:anchorId="79ACB01C" wp14:editId="1F38016C">
              <wp:simplePos x="635" y="635"/>
              <wp:positionH relativeFrom="margin">
                <wp:align>center</wp:align>
              </wp:positionH>
              <wp:positionV relativeFrom="margin">
                <wp:align>center</wp:align>
              </wp:positionV>
              <wp:extent cx="40005" cy="15240"/>
              <wp:effectExtent l="0" t="19050" r="17145" b="22860"/>
              <wp:wrapNone/>
              <wp:docPr id="81483538" name="Text Box 2"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0005" cy="15240"/>
                      </a:xfrm>
                      <a:prstGeom prst="rect">
                        <a:avLst/>
                      </a:prstGeom>
                      <a:noFill/>
                      <a:ln>
                        <a:noFill/>
                      </a:ln>
                    </wps:spPr>
                    <wps:txbx>
                      <w:txbxContent>
                        <w:p w14:paraId="6744E187" w14:textId="588CDE8B" w:rsidR="00082A7A" w:rsidRPr="00082A7A" w:rsidRDefault="00082A7A" w:rsidP="00082A7A">
                          <w:pPr>
                            <w:rPr>
                              <w:rFonts w:ascii="Aptos" w:eastAsia="Aptos" w:hAnsi="Aptos" w:cs="Aptos"/>
                              <w:noProof/>
                              <w:color w:val="000000"/>
                              <w:sz w:val="2"/>
                              <w:szCs w:val="2"/>
                              <w14:textFill>
                                <w14:solidFill>
                                  <w14:srgbClr w14:val="000000">
                                    <w14:alpha w14:val="50000"/>
                                  </w14:srgbClr>
                                </w14:solidFill>
                              </w14:textFill>
                            </w:rPr>
                          </w:pPr>
                          <w:r w:rsidRPr="00082A7A">
                            <w:rPr>
                              <w:rFonts w:ascii="Aptos" w:eastAsia="Aptos" w:hAnsi="Aptos" w:cs="Aptos"/>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ACB01C" id="_x0000_t202" coordsize="21600,21600" o:spt="202" path="m,l,21600r21600,l21600,xe">
              <v:stroke joinstyle="miter"/>
              <v:path gradientshapeok="t" o:connecttype="rect"/>
            </v:shapetype>
            <v:shape id="Text Box 2" o:spid="_x0000_s1026" type="#_x0000_t202" alt="Official" style="position:absolute;margin-left:0;margin-top:0;width:3.15pt;height:1.2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vFyCwIAACQEAAAOAAAAZHJzL2Uyb0RvYy54bWysU8Fu2zAMvQ/YPwi6L3aCduiMOEXWIsOA&#10;oC2QDj0rshQbkERBYmJnXz9KidOu22mYDwJNUo/k49P8drCGHVSIHbiaTyclZ8pJaDq3q/mP59Wn&#10;G84iCtcIA07V/Kgiv118/DDvfaVm0IJpVGAE4mLV+5q3iL4qiihbZUWcgFeOghqCFUi/YVc0QfSE&#10;bk0xK8vPRQ+h8QGkipG896cgX2R8rZXER62jQmZqTr1hPkM+t+ksFnNR7YLwbSfPbYh/6MKKzlHR&#10;C9S9QMH2ofsDynYyQASNEwm2AK07qfIMNM20fDfNphVe5VmInOgvNMX/BysfDhv/FBgOX2GgBSZC&#10;eh+rSM40z6CDZQGIt+nNlzJ9eUxqnFE6MXq8sKgGZJKcV5R0zZmkyPR6dpU5Lk5ICdGHiN8UWJaM&#10;mgdaUYYUh3VEqk6pY0pKd7DqjMlrMu43ByUmT/HabrJw2A6sa96MsoXmSBPmIajh6OWqo9JrEfFJ&#10;BNo2OUnB+EiHNtDXHM4WZy2En3/zp3xaAkU560k9NXckb87Md0fLSUIbjTAa29Fwe3sHJMdp7iWb&#10;dCGgGU0dwL6QrJepBoWEk1Sp5jiad3hSMD0LqZbLnERy8gLXbuNlgh6Zfh5eRPBnrpFW9ACjqkT1&#10;jvJTbroZ/XKPRHzeR2L1xOGZbJJiXtP52SStv/3PWa+Pe/ELAAD//wMAUEsDBBQABgAIAAAAIQAC&#10;ORJy1wAAAAEBAAAPAAAAZHJzL2Rvd25yZXYueG1sTI9BS8NAEIXvgv9hGcGb3dhIkJhNUSEKvbX6&#10;A6bZSTaYnQ3ZbRv99Y5e9DLweI/3vqk2ix/VieY4BDZwu8pAEbfBDtwbeH9rbu5BxYRscQxMBj4p&#10;wqa+vKiwtOHMOzrtU6+khGOJBlxKU6l1bB15jKswEYvXhdljEjn32s54lnI/6nWWFdrjwLLgcKJn&#10;R+3H/ugNNL0ruo5fhq1++mpiovx1t82Nub5aHh9AJVrSXxh+8AUdamE6hCPbqEYD8kj6veIVOaiD&#10;gfUd6LrS/8nrbwAAAP//AwBQSwECLQAUAAYACAAAACEAtoM4kv4AAADhAQAAEwAAAAAAAAAAAAAA&#10;AAAAAAAAW0NvbnRlbnRfVHlwZXNdLnhtbFBLAQItABQABgAIAAAAIQA4/SH/1gAAAJQBAAALAAAA&#10;AAAAAAAAAAAAAC8BAABfcmVscy8ucmVsc1BLAQItABQABgAIAAAAIQB5DvFyCwIAACQEAAAOAAAA&#10;AAAAAAAAAAAAAC4CAABkcnMvZTJvRG9jLnhtbFBLAQItABQABgAIAAAAIQACORJy1wAAAAEBAAAP&#10;AAAAAAAAAAAAAAAAAGUEAABkcnMvZG93bnJldi54bWxQSwUGAAAAAAQABADzAAAAaQUAAAAA&#10;" filled="f" stroked="f">
              <v:fill o:detectmouseclick="t"/>
              <v:textbox style="mso-fit-shape-to-text:t" inset="0,0,0,0">
                <w:txbxContent>
                  <w:p w14:paraId="6744E187" w14:textId="588CDE8B" w:rsidR="00082A7A" w:rsidRPr="00082A7A" w:rsidRDefault="00082A7A" w:rsidP="00082A7A">
                    <w:pPr>
                      <w:rPr>
                        <w:rFonts w:ascii="Aptos" w:eastAsia="Aptos" w:hAnsi="Aptos" w:cs="Aptos"/>
                        <w:noProof/>
                        <w:color w:val="000000"/>
                        <w:sz w:val="2"/>
                        <w:szCs w:val="2"/>
                        <w14:textFill>
                          <w14:solidFill>
                            <w14:srgbClr w14:val="000000">
                              <w14:alpha w14:val="50000"/>
                            </w14:srgbClr>
                          </w14:solidFill>
                        </w14:textFill>
                      </w:rPr>
                    </w:pPr>
                    <w:r w:rsidRPr="00082A7A">
                      <w:rPr>
                        <w:rFonts w:ascii="Aptos" w:eastAsia="Aptos" w:hAnsi="Aptos" w:cs="Aptos"/>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55A4" w14:textId="5A972764" w:rsidR="00082A7A" w:rsidRDefault="00082A7A">
    <w:pPr>
      <w:pStyle w:val="Header"/>
    </w:pPr>
    <w:r>
      <w:rPr>
        <w:noProof/>
      </w:rPr>
      <mc:AlternateContent>
        <mc:Choice Requires="wps">
          <w:drawing>
            <wp:anchor distT="0" distB="0" distL="114300" distR="114300" simplePos="0" relativeHeight="251660288" behindDoc="1" locked="0" layoutInCell="1" allowOverlap="1" wp14:anchorId="73CEFC5E" wp14:editId="7C1C1BD2">
              <wp:simplePos x="457200" y="447675"/>
              <wp:positionH relativeFrom="margin">
                <wp:align>center</wp:align>
              </wp:positionH>
              <wp:positionV relativeFrom="margin">
                <wp:align>center</wp:align>
              </wp:positionV>
              <wp:extent cx="40005" cy="15240"/>
              <wp:effectExtent l="0" t="19050" r="17145" b="22860"/>
              <wp:wrapNone/>
              <wp:docPr id="31782554" name="Text Box 3"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0005" cy="15240"/>
                      </a:xfrm>
                      <a:prstGeom prst="rect">
                        <a:avLst/>
                      </a:prstGeom>
                      <a:noFill/>
                      <a:ln>
                        <a:noFill/>
                      </a:ln>
                    </wps:spPr>
                    <wps:txbx>
                      <w:txbxContent>
                        <w:p w14:paraId="79848C33" w14:textId="6D038BF7" w:rsidR="00082A7A" w:rsidRPr="00082A7A" w:rsidRDefault="00082A7A" w:rsidP="00082A7A">
                          <w:pPr>
                            <w:rPr>
                              <w:rFonts w:ascii="Aptos" w:eastAsia="Aptos" w:hAnsi="Aptos" w:cs="Aptos"/>
                              <w:noProof/>
                              <w:color w:val="000000"/>
                              <w:sz w:val="2"/>
                              <w:szCs w:val="2"/>
                              <w14:textFill>
                                <w14:solidFill>
                                  <w14:srgbClr w14:val="000000">
                                    <w14:alpha w14:val="50000"/>
                                  </w14:srgbClr>
                                </w14:solidFill>
                              </w14:textFill>
                            </w:rPr>
                          </w:pPr>
                          <w:r w:rsidRPr="00082A7A">
                            <w:rPr>
                              <w:rFonts w:ascii="Aptos" w:eastAsia="Aptos" w:hAnsi="Aptos" w:cs="Aptos"/>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CEFC5E" id="_x0000_t202" coordsize="21600,21600" o:spt="202" path="m,l,21600r21600,l21600,xe">
              <v:stroke joinstyle="miter"/>
              <v:path gradientshapeok="t" o:connecttype="rect"/>
            </v:shapetype>
            <v:shape id="Text Box 3" o:spid="_x0000_s1027" type="#_x0000_t202" alt="Official" style="position:absolute;margin-left:0;margin-top:0;width:3.15pt;height:1.2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gDQIAACQEAAAOAAAAZHJzL2Uyb0RvYy54bWysU8Fu2zAMvQ/YPwi6L3aCduiMOEXWIsOA&#10;oC2QDj0rshQbkERBYmJnXz9KidOu22mYDwJNUo/k49P8drCGHVSIHbiaTyclZ8pJaDq3q/mP59Wn&#10;G84iCtcIA07V/Kgiv118/DDvfaVm0IJpVGAE4mLV+5q3iL4qiihbZUWcgFeOghqCFUi/YVc0QfSE&#10;bk0xK8vPRQ+h8QGkipG896cgX2R8rZXER62jQmZqTr1hPkM+t+ksFnNR7YLwbSfPbYh/6MKKzlHR&#10;C9S9QMH2ofsDynYyQASNEwm2AK07qfIMNM20fDfNphVe5VmInOgvNMX/BysfDhv/FBgOX2GgBSZC&#10;eh+rSM40z6CDZQGIt+nNlzJ9eUxqnFE6MXq8sKgGZJKcV5R0zZmkyPR6dpU5Lk5ICdGHiN8UWJaM&#10;mgdaUYYUh3VEqk6pY0pKd7DqjMlrMu43ByUmT/HabrJw2A6sa2o+G0fZQnOkCfMQ1HD0ctVR6bWI&#10;+CQCbZucpGB8pEMb6GsOZ4uzFsLPv/lTPi2Bopz1pJ6aO5I3Z+a7o+UkoY1GGI3taLi9vQOS4zT3&#10;kk26ENCMpg5gX0jWy1SDQsJJqlRzHM07PCmYnoVUy2VOIjl5gWu38TJBj0w/Dy8i+DPXSCt6gFFV&#10;onpH+Sk33Yx+uUciPu8jsXri8Ew2STGv6fxsktbf/ues18e9+AUAAP//AwBQSwMEFAAGAAgAAAAh&#10;AAI5EnLXAAAAAQEAAA8AAABkcnMvZG93bnJldi54bWxMj0FLw0AQhe+C/2EZwZvd2EiQmE1RIQq9&#10;tfoDptlJNpidDdltG/31jl70MvB4j/e+qTaLH9WJ5jgENnC7ykARt8EO3Bt4f2tu7kHFhGxxDEwG&#10;PinCpr68qLC04cw7Ou1Tr6SEY4kGXEpTqXVsHXmMqzARi9eF2WMSOffazniWcj/qdZYV2uPAsuBw&#10;omdH7cf+6A00vSu6jl+GrX76amKi/HW3zY25vloeH0AlWtJfGH7wBR1qYTqEI9uoRgPySPq94hU5&#10;qIOB9R3outL/yetvAAAA//8DAFBLAQItABQABgAIAAAAIQC2gziS/gAAAOEBAAATAAAAAAAAAAAA&#10;AAAAAAAAAABbQ29udGVudF9UeXBlc10ueG1sUEsBAi0AFAAGAAgAAAAhADj9If/WAAAAlAEAAAsA&#10;AAAAAAAAAAAAAAAALwEAAF9yZWxzLy5yZWxzUEsBAi0AFAAGAAgAAAAhABYR7+ANAgAAJAQAAA4A&#10;AAAAAAAAAAAAAAAALgIAAGRycy9lMm9Eb2MueG1sUEsBAi0AFAAGAAgAAAAhAAI5EnLXAAAAAQEA&#10;AA8AAAAAAAAAAAAAAAAAZwQAAGRycy9kb3ducmV2LnhtbFBLBQYAAAAABAAEAPMAAABrBQAAAAA=&#10;" filled="f" stroked="f">
              <v:fill o:detectmouseclick="t"/>
              <v:textbox style="mso-fit-shape-to-text:t" inset="0,0,0,0">
                <w:txbxContent>
                  <w:p w14:paraId="79848C33" w14:textId="6D038BF7" w:rsidR="00082A7A" w:rsidRPr="00082A7A" w:rsidRDefault="00082A7A" w:rsidP="00082A7A">
                    <w:pPr>
                      <w:rPr>
                        <w:rFonts w:ascii="Aptos" w:eastAsia="Aptos" w:hAnsi="Aptos" w:cs="Aptos"/>
                        <w:noProof/>
                        <w:color w:val="000000"/>
                        <w:sz w:val="2"/>
                        <w:szCs w:val="2"/>
                        <w14:textFill>
                          <w14:solidFill>
                            <w14:srgbClr w14:val="000000">
                              <w14:alpha w14:val="50000"/>
                            </w14:srgbClr>
                          </w14:solidFill>
                        </w14:textFill>
                      </w:rPr>
                    </w:pPr>
                    <w:r w:rsidRPr="00082A7A">
                      <w:rPr>
                        <w:rFonts w:ascii="Aptos" w:eastAsia="Aptos" w:hAnsi="Aptos" w:cs="Aptos"/>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5889" w14:textId="3A43A858" w:rsidR="00082A7A" w:rsidRDefault="00082A7A">
    <w:pPr>
      <w:pStyle w:val="Header"/>
    </w:pPr>
    <w:r>
      <w:rPr>
        <w:noProof/>
      </w:rPr>
      <mc:AlternateContent>
        <mc:Choice Requires="wps">
          <w:drawing>
            <wp:anchor distT="0" distB="0" distL="114300" distR="114300" simplePos="0" relativeHeight="251658240" behindDoc="1" locked="0" layoutInCell="1" allowOverlap="1" wp14:anchorId="509DF9AE" wp14:editId="2BDBA212">
              <wp:simplePos x="635" y="635"/>
              <wp:positionH relativeFrom="margin">
                <wp:align>center</wp:align>
              </wp:positionH>
              <wp:positionV relativeFrom="margin">
                <wp:align>center</wp:align>
              </wp:positionV>
              <wp:extent cx="40005" cy="15240"/>
              <wp:effectExtent l="0" t="19050" r="17145" b="22860"/>
              <wp:wrapNone/>
              <wp:docPr id="970205432" name="Text Box 1"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0005" cy="15240"/>
                      </a:xfrm>
                      <a:prstGeom prst="rect">
                        <a:avLst/>
                      </a:prstGeom>
                      <a:noFill/>
                      <a:ln>
                        <a:noFill/>
                      </a:ln>
                    </wps:spPr>
                    <wps:txbx>
                      <w:txbxContent>
                        <w:p w14:paraId="22CD6B5B" w14:textId="3D9C3D07" w:rsidR="00082A7A" w:rsidRPr="00082A7A" w:rsidRDefault="00082A7A" w:rsidP="00082A7A">
                          <w:pPr>
                            <w:rPr>
                              <w:rFonts w:ascii="Aptos" w:eastAsia="Aptos" w:hAnsi="Aptos" w:cs="Aptos"/>
                              <w:noProof/>
                              <w:color w:val="000000"/>
                              <w:sz w:val="2"/>
                              <w:szCs w:val="2"/>
                              <w14:textFill>
                                <w14:solidFill>
                                  <w14:srgbClr w14:val="000000">
                                    <w14:alpha w14:val="50000"/>
                                  </w14:srgbClr>
                                </w14:solidFill>
                              </w14:textFill>
                            </w:rPr>
                          </w:pPr>
                          <w:r w:rsidRPr="00082A7A">
                            <w:rPr>
                              <w:rFonts w:ascii="Aptos" w:eastAsia="Aptos" w:hAnsi="Aptos" w:cs="Aptos"/>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9DF9AE" id="_x0000_t202" coordsize="21600,21600" o:spt="202" path="m,l,21600r21600,l21600,xe">
              <v:stroke joinstyle="miter"/>
              <v:path gradientshapeok="t" o:connecttype="rect"/>
            </v:shapetype>
            <v:shape id="Text Box 1" o:spid="_x0000_s1028" type="#_x0000_t202" alt="Official" style="position:absolute;margin-left:0;margin-top:0;width:3.15pt;height:1.2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dHCQIAAB0EAAAOAAAAZHJzL2Uyb0RvYy54bWysU8Fu2zAMvQ/YPwi6L06CduiMOEXWIsOA&#10;oC2QDj0rshQbkERBYmJnXz9KsdOu22mYDwJNUo/k49PitreGHVWILbiKzyZTzpSTULduX/Efz+tP&#10;N5xFFK4WBpyq+ElFfrv8+GHR+VLNoQFTq8AIxMWy8xVvEH1ZFFE2yoo4Aa8cBTUEK5B+w76og+gI&#10;3ZpiPp1+LjoItQ8gVYzkvT8H+TLja60kPmodFTJTceoN8xnyuUtnsVyIch+Eb1o5tCH+oQsrWkdF&#10;L1D3AgU7hPYPKNvKABE0TiTYArRupcoz0DSz6btpto3wKs9C5ER/oSn+P1j5cNz6p8Cw/wo9LTAR&#10;0vlYRnKmeXodLAtAvM1uvkzTl8ekxhmlE6OnC4uqRybJeUVJ15xJisyu51eZ4+KMlBB9iPhNgWXJ&#10;qHigFWVIcdxEpOqUOqakdAfr1pi8JuN+c1Bi8hSv7SYL+10/zLCD+kSj5e6p0+jluqWaGxHxSQRa&#10;MzlJuvhIhzbQVRwGi7MGws+/+VM+sU9RzjqSTcUd6Zoz893RVpLCRiOMxm403MHeAelwlnvJJl0I&#10;aEZTB7AvpOdVqkEh4SRVqjiO5h2epUvvQarVKieRjrzAjdt6maBHip/7FxH8QDLSbh5glJMo33F9&#10;zk03o18dkBjPi0h0njkcWCYN5v0M7yWJ/O1/znp91ctfAAAA//8DAFBLAwQUAAYACAAAACEAAjkS&#10;ctcAAAABAQAADwAAAGRycy9kb3ducmV2LnhtbEyPQUvDQBCF74L/YRnBm93YSJCYTVEhCr21+gOm&#10;2Uk2mJ0N2W0b/fWOXvQy8HiP976pNosf1YnmOAQ2cLvKQBG3wQ7cG3h/a27uQcWEbHEMTAY+KcKm&#10;vryosLThzDs67VOvpIRjiQZcSlOpdWwdeYyrMBGL14XZYxI599rOeJZyP+p1lhXa48Cy4HCiZ0ft&#10;x/7oDTS9K7qOX4atfvpqYqL8dbfNjbm+Wh4fQCVa0l8YfvAFHWphOoQj26hGA/JI+r3iFTmog4H1&#10;Hei60v/J628AAAD//wMAUEsBAi0AFAAGAAgAAAAhALaDOJL+AAAA4QEAABMAAAAAAAAAAAAAAAAA&#10;AAAAAFtDb250ZW50X1R5cGVzXS54bWxQSwECLQAUAAYACAAAACEAOP0h/9YAAACUAQAACwAAAAAA&#10;AAAAAAAAAAAvAQAAX3JlbHMvLnJlbHNQSwECLQAUAAYACAAAACEAcRdXRwkCAAAdBAAADgAAAAAA&#10;AAAAAAAAAAAuAgAAZHJzL2Uyb0RvYy54bWxQSwECLQAUAAYACAAAACEAAjkSctcAAAABAQAADwAA&#10;AAAAAAAAAAAAAABjBAAAZHJzL2Rvd25yZXYueG1sUEsFBgAAAAAEAAQA8wAAAGcFAAAAAA==&#10;" filled="f" stroked="f">
              <v:fill o:detectmouseclick="t"/>
              <v:textbox style="mso-fit-shape-to-text:t" inset="0,0,0,0">
                <w:txbxContent>
                  <w:p w14:paraId="22CD6B5B" w14:textId="3D9C3D07" w:rsidR="00082A7A" w:rsidRPr="00082A7A" w:rsidRDefault="00082A7A" w:rsidP="00082A7A">
                    <w:pPr>
                      <w:rPr>
                        <w:rFonts w:ascii="Aptos" w:eastAsia="Aptos" w:hAnsi="Aptos" w:cs="Aptos"/>
                        <w:noProof/>
                        <w:color w:val="000000"/>
                        <w:sz w:val="2"/>
                        <w:szCs w:val="2"/>
                        <w14:textFill>
                          <w14:solidFill>
                            <w14:srgbClr w14:val="000000">
                              <w14:alpha w14:val="50000"/>
                            </w14:srgbClr>
                          </w14:solidFill>
                        </w14:textFill>
                      </w:rPr>
                    </w:pPr>
                    <w:r w:rsidRPr="00082A7A">
                      <w:rPr>
                        <w:rFonts w:ascii="Aptos" w:eastAsia="Aptos" w:hAnsi="Aptos" w:cs="Aptos"/>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5483C"/>
    <w:multiLevelType w:val="hybridMultilevel"/>
    <w:tmpl w:val="45E24BC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63103D2"/>
    <w:multiLevelType w:val="hybridMultilevel"/>
    <w:tmpl w:val="71065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29751862">
    <w:abstractNumId w:val="0"/>
  </w:num>
  <w:num w:numId="2" w16cid:durableId="601259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5B"/>
    <w:rsid w:val="00082A7A"/>
    <w:rsid w:val="001A2C37"/>
    <w:rsid w:val="001A4A3E"/>
    <w:rsid w:val="00416EB4"/>
    <w:rsid w:val="007E685B"/>
    <w:rsid w:val="00997660"/>
    <w:rsid w:val="00A67B79"/>
    <w:rsid w:val="00A85EF9"/>
    <w:rsid w:val="00CE726F"/>
    <w:rsid w:val="00D55AFC"/>
    <w:rsid w:val="00E17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BBCC"/>
  <w15:chartTrackingRefBased/>
  <w15:docId w15:val="{0DBD50CC-B944-4EE6-9480-C3B0BF47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85B"/>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A7A"/>
    <w:pPr>
      <w:tabs>
        <w:tab w:val="center" w:pos="4513"/>
        <w:tab w:val="right" w:pos="9026"/>
      </w:tabs>
    </w:pPr>
  </w:style>
  <w:style w:type="character" w:customStyle="1" w:styleId="HeaderChar">
    <w:name w:val="Header Char"/>
    <w:basedOn w:val="DefaultParagraphFont"/>
    <w:link w:val="Header"/>
    <w:uiPriority w:val="99"/>
    <w:rsid w:val="00082A7A"/>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Nicola</dc:creator>
  <cp:keywords/>
  <dc:description/>
  <cp:lastModifiedBy>Evans, Nicola</cp:lastModifiedBy>
  <cp:revision>7</cp:revision>
  <dcterms:created xsi:type="dcterms:W3CDTF">2019-01-31T10:03:00Z</dcterms:created>
  <dcterms:modified xsi:type="dcterms:W3CDTF">2026-01-07T11:36:00Z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39d428f8,4db5712,1e4f69a</vt:lpwstr>
  </property>
  <property fmtid="{D5CDD505-2E9C-101B-9397-08002B2CF9AE}" pid="3" name="ClassificationWatermarkFontProps">
    <vt:lpwstr>#000000,1,Aptos</vt:lpwstr>
  </property>
  <property fmtid="{D5CDD505-2E9C-101B-9397-08002B2CF9AE}" pid="4" name="ClassificationWatermarkText">
    <vt:lpwstr>Official</vt:lpwstr>
  </property>
  <property fmtid="{D5CDD505-2E9C-101B-9397-08002B2CF9AE}" pid="5" name="MSIP_Label_fa846320-6107-4951-9533-0dcc1ee88933_Enabled">
    <vt:lpwstr>true</vt:lpwstr>
  </property>
  <property fmtid="{D5CDD505-2E9C-101B-9397-08002B2CF9AE}" pid="6" name="MSIP_Label_fa846320-6107-4951-9533-0dcc1ee88933_SetDate">
    <vt:lpwstr>2026-01-07T11:36:56Z</vt:lpwstr>
  </property>
  <property fmtid="{D5CDD505-2E9C-101B-9397-08002B2CF9AE}" pid="7" name="MSIP_Label_fa846320-6107-4951-9533-0dcc1ee88933_Method">
    <vt:lpwstr>Standard</vt:lpwstr>
  </property>
  <property fmtid="{D5CDD505-2E9C-101B-9397-08002B2CF9AE}" pid="8" name="MSIP_Label_fa846320-6107-4951-9533-0dcc1ee88933_Name">
    <vt:lpwstr>Official</vt:lpwstr>
  </property>
  <property fmtid="{D5CDD505-2E9C-101B-9397-08002B2CF9AE}" pid="9" name="MSIP_Label_fa846320-6107-4951-9533-0dcc1ee88933_SiteId">
    <vt:lpwstr>270f62b3-8ca4-4d63-8a80-ffcb1f61fe04</vt:lpwstr>
  </property>
  <property fmtid="{D5CDD505-2E9C-101B-9397-08002B2CF9AE}" pid="10" name="MSIP_Label_fa846320-6107-4951-9533-0dcc1ee88933_ActionId">
    <vt:lpwstr>68b07ff4-a212-4502-bcf6-c6ca49ba904e</vt:lpwstr>
  </property>
  <property fmtid="{D5CDD505-2E9C-101B-9397-08002B2CF9AE}" pid="11" name="MSIP_Label_fa846320-6107-4951-9533-0dcc1ee88933_ContentBits">
    <vt:lpwstr>4</vt:lpwstr>
  </property>
  <property fmtid="{D5CDD505-2E9C-101B-9397-08002B2CF9AE}" pid="12" name="MSIP_Label_fa846320-6107-4951-9533-0dcc1ee88933_Tag">
    <vt:lpwstr>10, 3, 0, 1</vt:lpwstr>
  </property>
</Properties>
</file>